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Default Extension="gif" ContentType="image/gi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0A" w:rsidRPr="00F61E7D" w:rsidRDefault="00301893" w:rsidP="00245F0A">
      <w:pPr>
        <w:rPr>
          <w:rFonts w:ascii="Arial" w:hAnsi="Arial"/>
          <w:color w:val="auto"/>
          <w:sz w:val="40"/>
        </w:rPr>
      </w:pPr>
      <w:r w:rsidRPr="00F61E7D">
        <w:rPr>
          <w:rFonts w:ascii="Arial" w:hAnsi="Arial"/>
          <w:color w:val="auto"/>
          <w:sz w:val="40"/>
        </w:rPr>
        <w:t>Presseinformation</w:t>
      </w:r>
    </w:p>
    <w:p w:rsidR="00245F0A" w:rsidRPr="00F61E7D" w:rsidRDefault="00301893" w:rsidP="00245F0A">
      <w:pPr>
        <w:rPr>
          <w:rFonts w:ascii="Arial" w:hAnsi="Arial"/>
          <w:color w:val="auto"/>
        </w:rPr>
      </w:pPr>
    </w:p>
    <w:p w:rsidR="00245F0A" w:rsidRPr="00F61E7D" w:rsidRDefault="00301893" w:rsidP="00245F0A">
      <w:pPr>
        <w:rPr>
          <w:rFonts w:ascii="Arial" w:hAnsi="Arial"/>
          <w:color w:val="auto"/>
        </w:rPr>
      </w:pPr>
      <w:r w:rsidRPr="00F61E7D">
        <w:rPr>
          <w:rFonts w:ascii="Arial" w:hAnsi="Arial"/>
          <w:color w:val="auto"/>
        </w:rPr>
        <w:t>mit der freundlichen Bit</w:t>
      </w:r>
      <w:r w:rsidRPr="00F61E7D">
        <w:rPr>
          <w:rFonts w:ascii="Arial" w:hAnsi="Arial"/>
          <w:color w:val="auto"/>
        </w:rPr>
        <w:t>te um Veröffentlichung</w:t>
      </w:r>
    </w:p>
    <w:p w:rsidR="00245F0A" w:rsidRPr="00F61E7D" w:rsidRDefault="00301893" w:rsidP="00245F0A">
      <w:pPr>
        <w:rPr>
          <w:rFonts w:ascii="Arial" w:hAnsi="Arial"/>
          <w:color w:val="auto"/>
        </w:rPr>
      </w:pPr>
    </w:p>
    <w:p w:rsidR="00245F0A" w:rsidRPr="00F61E7D" w:rsidRDefault="00301893" w:rsidP="00245F0A">
      <w:pPr>
        <w:rPr>
          <w:rFonts w:ascii="Arial" w:hAnsi="Arial"/>
          <w:b/>
          <w:color w:val="auto"/>
          <w:sz w:val="32"/>
        </w:rPr>
      </w:pPr>
      <w:r>
        <w:rPr>
          <w:rFonts w:ascii="Arial" w:hAnsi="Arial"/>
          <w:b/>
          <w:color w:val="auto"/>
          <w:sz w:val="32"/>
        </w:rPr>
        <w:t xml:space="preserve">Stadt Regensburg und </w:t>
      </w:r>
      <w:r w:rsidRPr="00F61E7D">
        <w:rPr>
          <w:rFonts w:ascii="Arial" w:hAnsi="Arial"/>
          <w:b/>
          <w:color w:val="auto"/>
          <w:sz w:val="32"/>
        </w:rPr>
        <w:t xml:space="preserve">Donumenta </w:t>
      </w:r>
      <w:r>
        <w:rPr>
          <w:rFonts w:ascii="Arial" w:hAnsi="Arial"/>
          <w:b/>
          <w:color w:val="auto"/>
          <w:sz w:val="32"/>
        </w:rPr>
        <w:t>werben</w:t>
      </w:r>
      <w:r w:rsidRPr="00F61E7D">
        <w:rPr>
          <w:rFonts w:ascii="Arial" w:hAnsi="Arial"/>
          <w:b/>
          <w:color w:val="auto"/>
          <w:sz w:val="32"/>
        </w:rPr>
        <w:t xml:space="preserve"> für </w:t>
      </w:r>
      <w:r>
        <w:rPr>
          <w:rFonts w:ascii="Arial" w:hAnsi="Arial"/>
          <w:b/>
          <w:color w:val="auto"/>
          <w:sz w:val="32"/>
        </w:rPr>
        <w:t>EU-Projekt „</w:t>
      </w:r>
      <w:r w:rsidRPr="00F61E7D">
        <w:rPr>
          <w:rFonts w:ascii="Arial" w:hAnsi="Arial"/>
          <w:b/>
          <w:color w:val="auto"/>
          <w:sz w:val="32"/>
        </w:rPr>
        <w:t>Kulturplattform Donauraum</w:t>
      </w:r>
      <w:r>
        <w:rPr>
          <w:rFonts w:ascii="Arial" w:hAnsi="Arial"/>
          <w:b/>
          <w:color w:val="auto"/>
          <w:sz w:val="32"/>
        </w:rPr>
        <w:t>“</w:t>
      </w:r>
    </w:p>
    <w:p w:rsidR="00245F0A" w:rsidRPr="00B7222D" w:rsidRDefault="00301893" w:rsidP="00245F0A">
      <w:pPr>
        <w:rPr>
          <w:rFonts w:ascii="Arial" w:hAnsi="Arial"/>
          <w:color w:val="auto"/>
          <w:sz w:val="20"/>
          <w:u w:val="single"/>
        </w:rPr>
      </w:pPr>
      <w:r w:rsidRPr="00F61E7D">
        <w:rPr>
          <w:rFonts w:ascii="Arial" w:hAnsi="Arial"/>
          <w:color w:val="auto"/>
          <w:u w:val="single"/>
        </w:rPr>
        <w:t>Künstler Rainer Prohaska baut schwimmende Skulptur an der Steinernen Brücke</w:t>
      </w:r>
    </w:p>
    <w:p w:rsidR="00245F0A" w:rsidRDefault="00301893" w:rsidP="00245F0A">
      <w:pPr>
        <w:rPr>
          <w:rFonts w:ascii="Arial" w:hAnsi="Arial"/>
        </w:rPr>
      </w:pPr>
      <w:r w:rsidRPr="00F61E7D">
        <w:rPr>
          <w:rFonts w:ascii="Arial" w:hAnsi="Arial"/>
          <w:color w:val="auto"/>
        </w:rPr>
        <w:t xml:space="preserve">REGENSBURG. </w:t>
      </w:r>
      <w:r w:rsidRPr="00B7222D">
        <w:rPr>
          <w:rFonts w:ascii="Arial" w:hAnsi="Arial"/>
          <w:color w:val="auto"/>
        </w:rPr>
        <w:t xml:space="preserve">Hinter der schwimmenden Skulptur, die der österreichische </w:t>
      </w:r>
      <w:r w:rsidRPr="00B7222D">
        <w:rPr>
          <w:rFonts w:ascii="Arial" w:hAnsi="Arial"/>
          <w:color w:val="auto"/>
        </w:rPr>
        <w:t>Künstler Rainer Prohaska ab Montag, den 26. Juni 2017</w:t>
      </w:r>
      <w:r>
        <w:rPr>
          <w:rFonts w:ascii="Arial" w:hAnsi="Arial"/>
          <w:color w:val="auto"/>
        </w:rPr>
        <w:t>,</w:t>
      </w:r>
      <w:r w:rsidRPr="00B7222D">
        <w:rPr>
          <w:rFonts w:ascii="Arial" w:hAnsi="Arial"/>
          <w:color w:val="auto"/>
        </w:rPr>
        <w:t xml:space="preserve"> an der Steinernen Brücke baut, steckt die Kooperation von Stadt Regensburg und Donumenta. </w:t>
      </w:r>
      <w:r>
        <w:rPr>
          <w:rFonts w:ascii="Arial" w:hAnsi="Arial"/>
          <w:color w:val="auto"/>
        </w:rPr>
        <w:t>Sie wirbt</w:t>
      </w:r>
      <w:r w:rsidRPr="00B7222D">
        <w:rPr>
          <w:rFonts w:ascii="Arial" w:hAnsi="Arial"/>
          <w:color w:val="auto"/>
        </w:rPr>
        <w:t xml:space="preserve"> für das EU-Projekt „Kulturplattform Donauraum – Kreative Orte des 21. Jahrhunderts“.</w:t>
      </w:r>
      <w:r>
        <w:rPr>
          <w:rFonts w:ascii="Arial" w:hAnsi="Arial"/>
        </w:rPr>
        <w:t xml:space="preserve"> </w:t>
      </w:r>
    </w:p>
    <w:p w:rsidR="00245F0A" w:rsidRPr="00B7222D" w:rsidRDefault="00301893" w:rsidP="00245F0A">
      <w:pPr>
        <w:rPr>
          <w:rFonts w:ascii="Arial" w:hAnsi="Arial"/>
          <w:color w:val="auto"/>
        </w:rPr>
      </w:pPr>
      <w:r w:rsidRPr="00B7222D">
        <w:rPr>
          <w:rFonts w:ascii="Arial" w:hAnsi="Arial"/>
          <w:color w:val="auto"/>
        </w:rPr>
        <w:t xml:space="preserve">Kunst – Kultur </w:t>
      </w:r>
      <w:r w:rsidRPr="00B7222D">
        <w:rPr>
          <w:rFonts w:ascii="Arial" w:hAnsi="Arial"/>
          <w:color w:val="auto"/>
        </w:rPr>
        <w:t>– Tourismus: Mit diesen drei Begriffen sind die Eckpfeiler der „Kulturplattform Donauraum“ konkret umschrieben. Dieses neue internationale Vorhaben</w:t>
      </w:r>
      <w:r>
        <w:rPr>
          <w:rFonts w:ascii="Arial" w:hAnsi="Arial"/>
          <w:color w:val="auto"/>
        </w:rPr>
        <w:t xml:space="preserve"> wird</w:t>
      </w:r>
      <w:r w:rsidRPr="00B7222D">
        <w:rPr>
          <w:rFonts w:ascii="Arial" w:hAnsi="Arial"/>
          <w:color w:val="auto"/>
        </w:rPr>
        <w:t xml:space="preserve"> zu einem</w:t>
      </w:r>
      <w:r>
        <w:rPr>
          <w:rFonts w:ascii="Arial" w:hAnsi="Arial"/>
          <w:color w:val="auto"/>
        </w:rPr>
        <w:t xml:space="preserve"> Großteil von der EU finanziert</w:t>
      </w:r>
      <w:r w:rsidRPr="00B7222D">
        <w:rPr>
          <w:rFonts w:ascii="Arial" w:hAnsi="Arial"/>
          <w:color w:val="auto"/>
        </w:rPr>
        <w:t>.</w:t>
      </w:r>
    </w:p>
    <w:p w:rsidR="00245F0A" w:rsidRPr="00B7222D" w:rsidRDefault="00301893" w:rsidP="00245F0A">
      <w:pPr>
        <w:rPr>
          <w:rFonts w:ascii="Arial" w:hAnsi="Arial"/>
          <w:color w:val="auto"/>
        </w:rPr>
      </w:pPr>
      <w:r w:rsidRPr="007E6C0C">
        <w:rPr>
          <w:rFonts w:ascii="Arial" w:hAnsi="Arial"/>
          <w:color w:val="auto"/>
        </w:rPr>
        <w:t>Länder, Regionen und Zivilgesellschaften des Donauraums begegn</w:t>
      </w:r>
      <w:r w:rsidRPr="007E6C0C">
        <w:rPr>
          <w:rFonts w:ascii="Arial" w:hAnsi="Arial"/>
          <w:color w:val="auto"/>
        </w:rPr>
        <w:t>en und vernetzen einander über eine Reihe von Kunstprojekten.</w:t>
      </w:r>
      <w:r>
        <w:rPr>
          <w:rFonts w:ascii="Arial" w:hAnsi="Arial"/>
          <w:color w:val="auto"/>
        </w:rPr>
        <w:t xml:space="preserve"> </w:t>
      </w:r>
      <w:r w:rsidRPr="00F61E7D">
        <w:rPr>
          <w:rFonts w:ascii="Arial" w:hAnsi="Arial"/>
          <w:color w:val="auto"/>
        </w:rPr>
        <w:t>Für die Umsetzung des genannten EU-Projekts gewann die Stadt Regensburg die Kunst- und Kulturexperten der Donumenta. In 15 Jahren hat sich die Initiative de</w:t>
      </w:r>
      <w:r w:rsidRPr="00F61E7D">
        <w:rPr>
          <w:rFonts w:ascii="Arial" w:hAnsi="Arial"/>
          <w:color w:val="auto"/>
        </w:rPr>
        <w:t xml:space="preserve">r Regensburger Künstlerin Regina Hellwig-Schmid zum Kompetenzteam für aktuelle Positionen der Kunst und Kultur in den Donauländern entwickelt. </w:t>
      </w:r>
    </w:p>
    <w:p w:rsidR="00245F0A" w:rsidRPr="00F61E7D" w:rsidRDefault="00301893" w:rsidP="00245F0A">
      <w:pPr>
        <w:rPr>
          <w:rFonts w:ascii="Arial" w:hAnsi="Arial"/>
          <w:b/>
          <w:color w:val="auto"/>
        </w:rPr>
      </w:pPr>
      <w:r>
        <w:rPr>
          <w:rFonts w:ascii="Arial" w:hAnsi="Arial"/>
          <w:b/>
          <w:color w:val="auto"/>
        </w:rPr>
        <w:t xml:space="preserve">Medium </w:t>
      </w:r>
      <w:r w:rsidRPr="00F61E7D">
        <w:rPr>
          <w:rFonts w:ascii="Arial" w:hAnsi="Arial"/>
          <w:b/>
          <w:color w:val="auto"/>
        </w:rPr>
        <w:t>des Austauschs</w:t>
      </w:r>
    </w:p>
    <w:p w:rsidR="00245F0A" w:rsidRPr="00F61E7D" w:rsidRDefault="00301893" w:rsidP="00245F0A">
      <w:pPr>
        <w:rPr>
          <w:rFonts w:ascii="Arial" w:hAnsi="Arial"/>
          <w:color w:val="auto"/>
        </w:rPr>
      </w:pPr>
      <w:r w:rsidRPr="00F61E7D">
        <w:rPr>
          <w:rFonts w:ascii="Arial" w:hAnsi="Arial"/>
          <w:color w:val="auto"/>
        </w:rPr>
        <w:t xml:space="preserve">Künstlerinnen und </w:t>
      </w:r>
      <w:r>
        <w:rPr>
          <w:rFonts w:ascii="Arial" w:hAnsi="Arial"/>
          <w:color w:val="auto"/>
        </w:rPr>
        <w:t>Künstler aus allen Donauländern</w:t>
      </w:r>
      <w:r w:rsidRPr="00F61E7D">
        <w:rPr>
          <w:rFonts w:ascii="Arial" w:hAnsi="Arial"/>
          <w:color w:val="auto"/>
        </w:rPr>
        <w:t xml:space="preserve"> wer</w:t>
      </w:r>
      <w:r>
        <w:rPr>
          <w:rFonts w:ascii="Arial" w:hAnsi="Arial"/>
          <w:color w:val="auto"/>
        </w:rPr>
        <w:t xml:space="preserve">den im  „Danube Art Lab“ (DAL), </w:t>
      </w:r>
      <w:r w:rsidRPr="00F61E7D">
        <w:rPr>
          <w:rFonts w:ascii="Arial" w:hAnsi="Arial"/>
          <w:color w:val="auto"/>
        </w:rPr>
        <w:t>dem v</w:t>
      </w:r>
      <w:r w:rsidRPr="00F61E7D">
        <w:rPr>
          <w:rFonts w:ascii="Arial" w:hAnsi="Arial"/>
          <w:color w:val="auto"/>
        </w:rPr>
        <w:t>on Donumenta und Stadt Regensburg gemeinsam entwickelten Artist</w:t>
      </w:r>
      <w:r>
        <w:rPr>
          <w:rFonts w:ascii="Arial" w:hAnsi="Arial"/>
          <w:color w:val="auto"/>
        </w:rPr>
        <w:t>-in-</w:t>
      </w:r>
      <w:r w:rsidRPr="00F61E7D">
        <w:rPr>
          <w:rFonts w:ascii="Arial" w:hAnsi="Arial"/>
          <w:color w:val="auto"/>
        </w:rPr>
        <w:t>Residence-Programm</w:t>
      </w:r>
      <w:r>
        <w:rPr>
          <w:rFonts w:ascii="Arial" w:hAnsi="Arial"/>
          <w:color w:val="auto"/>
        </w:rPr>
        <w:t xml:space="preserve"> </w:t>
      </w:r>
      <w:r w:rsidRPr="00F61E7D">
        <w:rPr>
          <w:rFonts w:ascii="Arial" w:hAnsi="Arial"/>
          <w:color w:val="auto"/>
        </w:rPr>
        <w:t>für die Kulturplattform Donauraum arbeiten. Sie werden verborgenes und vergessenes kulturelles Erbe sichtbar machen und damit die Grundlage für neue Formen eines engagier</w:t>
      </w:r>
      <w:r w:rsidRPr="00F61E7D">
        <w:rPr>
          <w:rFonts w:ascii="Arial" w:hAnsi="Arial"/>
          <w:color w:val="auto"/>
        </w:rPr>
        <w:t xml:space="preserve">ten und zeitgemäßen Kultur-Tourismus an der bayerischen Donau schaffen.  </w:t>
      </w:r>
    </w:p>
    <w:p w:rsidR="00245F0A" w:rsidRPr="00F61E7D" w:rsidRDefault="00301893" w:rsidP="00245F0A">
      <w:pPr>
        <w:rPr>
          <w:rFonts w:ascii="Arial" w:hAnsi="Arial"/>
          <w:color w:val="auto"/>
        </w:rPr>
      </w:pPr>
      <w:r w:rsidRPr="00F61E7D">
        <w:rPr>
          <w:rFonts w:ascii="Arial" w:hAnsi="Arial"/>
          <w:color w:val="auto"/>
        </w:rPr>
        <w:t xml:space="preserve">Ein </w:t>
      </w:r>
      <w:r>
        <w:rPr>
          <w:rFonts w:ascii="Arial" w:hAnsi="Arial"/>
          <w:color w:val="auto"/>
        </w:rPr>
        <w:t xml:space="preserve">Medium </w:t>
      </w:r>
      <w:r w:rsidRPr="00F61E7D">
        <w:rPr>
          <w:rFonts w:ascii="Arial" w:hAnsi="Arial"/>
          <w:color w:val="auto"/>
        </w:rPr>
        <w:t xml:space="preserve">für den Transport und </w:t>
      </w:r>
      <w:r>
        <w:rPr>
          <w:rFonts w:ascii="Arial" w:hAnsi="Arial"/>
          <w:color w:val="auto"/>
        </w:rPr>
        <w:t xml:space="preserve">den </w:t>
      </w:r>
      <w:r w:rsidRPr="00F61E7D">
        <w:rPr>
          <w:rFonts w:ascii="Arial" w:hAnsi="Arial"/>
          <w:color w:val="auto"/>
        </w:rPr>
        <w:t>Austausch von Ideen ist unter anderem – nicht nur symbolisch – Rainer Prohaskas’ sch</w:t>
      </w:r>
      <w:r>
        <w:rPr>
          <w:rFonts w:ascii="Arial" w:hAnsi="Arial"/>
          <w:color w:val="auto"/>
        </w:rPr>
        <w:t>wimmende Skulptur „MS-Fusion</w:t>
      </w:r>
      <w:r w:rsidRPr="00F61E7D">
        <w:rPr>
          <w:rFonts w:ascii="Arial" w:hAnsi="Arial"/>
          <w:color w:val="auto"/>
        </w:rPr>
        <w:t xml:space="preserve">“. Sie wird </w:t>
      </w:r>
      <w:r>
        <w:rPr>
          <w:rFonts w:ascii="Arial" w:hAnsi="Arial"/>
          <w:color w:val="auto"/>
        </w:rPr>
        <w:t>ab 26. Juni 2017</w:t>
      </w:r>
      <w:r w:rsidRPr="00F61E7D">
        <w:rPr>
          <w:rFonts w:ascii="Arial" w:hAnsi="Arial"/>
          <w:color w:val="auto"/>
        </w:rPr>
        <w:t xml:space="preserve"> an d</w:t>
      </w:r>
      <w:r w:rsidRPr="00F61E7D">
        <w:rPr>
          <w:rFonts w:ascii="Arial" w:hAnsi="Arial"/>
          <w:color w:val="auto"/>
        </w:rPr>
        <w:t>er Jahninsel unter der Steinernen Brücke entstehen und für die Kulturplattform Donauraum sowie das Artist</w:t>
      </w:r>
      <w:r>
        <w:rPr>
          <w:rFonts w:ascii="Arial" w:hAnsi="Arial"/>
          <w:color w:val="auto"/>
        </w:rPr>
        <w:t>-in-</w:t>
      </w:r>
      <w:r w:rsidRPr="00F61E7D">
        <w:rPr>
          <w:rFonts w:ascii="Arial" w:hAnsi="Arial"/>
          <w:color w:val="auto"/>
        </w:rPr>
        <w:t xml:space="preserve">Residence-Programm </w:t>
      </w:r>
      <w:r>
        <w:rPr>
          <w:rFonts w:ascii="Arial" w:hAnsi="Arial"/>
          <w:color w:val="auto"/>
        </w:rPr>
        <w:t>„</w:t>
      </w:r>
      <w:r w:rsidRPr="00F61E7D">
        <w:rPr>
          <w:rFonts w:ascii="Arial" w:hAnsi="Arial"/>
          <w:color w:val="auto"/>
        </w:rPr>
        <w:t>Danube Art Lab</w:t>
      </w:r>
      <w:r>
        <w:rPr>
          <w:rFonts w:ascii="Arial" w:hAnsi="Arial"/>
          <w:color w:val="auto"/>
        </w:rPr>
        <w:t>“</w:t>
      </w:r>
      <w:r w:rsidRPr="00F61E7D">
        <w:rPr>
          <w:rFonts w:ascii="Arial" w:hAnsi="Arial"/>
          <w:color w:val="auto"/>
        </w:rPr>
        <w:t xml:space="preserve"> werben. </w:t>
      </w:r>
      <w:r>
        <w:rPr>
          <w:rFonts w:ascii="Arial" w:hAnsi="Arial"/>
          <w:color w:val="auto"/>
        </w:rPr>
        <w:t>Das Artist-in-Residence-Programm</w:t>
      </w:r>
      <w:r w:rsidRPr="00F61E7D">
        <w:rPr>
          <w:rFonts w:ascii="Arial" w:hAnsi="Arial"/>
          <w:color w:val="auto"/>
        </w:rPr>
        <w:t xml:space="preserve"> wird in den Sommermonaten August</w:t>
      </w:r>
      <w:r>
        <w:rPr>
          <w:rFonts w:ascii="Arial" w:hAnsi="Arial"/>
          <w:color w:val="auto"/>
        </w:rPr>
        <w:t>, September und Oktober</w:t>
      </w:r>
      <w:r w:rsidRPr="00F61E7D">
        <w:rPr>
          <w:rFonts w:ascii="Arial" w:hAnsi="Arial"/>
          <w:color w:val="auto"/>
        </w:rPr>
        <w:t xml:space="preserve"> 2017 zum erste</w:t>
      </w:r>
      <w:r w:rsidRPr="00F61E7D">
        <w:rPr>
          <w:rFonts w:ascii="Arial" w:hAnsi="Arial"/>
          <w:color w:val="auto"/>
        </w:rPr>
        <w:t xml:space="preserve">n Mal stattfinden.  </w:t>
      </w:r>
    </w:p>
    <w:p w:rsidR="00245F0A" w:rsidRPr="00F61E7D" w:rsidRDefault="00301893" w:rsidP="00245F0A">
      <w:pPr>
        <w:rPr>
          <w:rFonts w:ascii="Arial" w:hAnsi="Arial"/>
          <w:color w:val="auto"/>
        </w:rPr>
      </w:pPr>
      <w:r w:rsidRPr="00F61E7D">
        <w:rPr>
          <w:rFonts w:ascii="Arial" w:hAnsi="Arial"/>
          <w:color w:val="auto"/>
        </w:rPr>
        <w:t>Bis zu acht Artist</w:t>
      </w:r>
      <w:r>
        <w:rPr>
          <w:rFonts w:ascii="Arial" w:hAnsi="Arial"/>
          <w:color w:val="auto"/>
        </w:rPr>
        <w:t>-in-</w:t>
      </w:r>
      <w:r w:rsidRPr="00F61E7D">
        <w:rPr>
          <w:rFonts w:ascii="Arial" w:hAnsi="Arial"/>
          <w:color w:val="auto"/>
        </w:rPr>
        <w:t xml:space="preserve">Residence-Künstler und Wissenschaftler können sich auf dem Katamaran aus Donau-Zillen mit Aufbauten zum Filmen, zur Soundproduktion, zum Kochen und vielem mehr, begegnen. </w:t>
      </w:r>
      <w:r>
        <w:rPr>
          <w:rFonts w:ascii="Arial" w:hAnsi="Arial"/>
          <w:color w:val="auto"/>
        </w:rPr>
        <w:t xml:space="preserve">Der Künstler </w:t>
      </w:r>
      <w:r w:rsidRPr="00F61E7D">
        <w:rPr>
          <w:rFonts w:ascii="Arial" w:hAnsi="Arial"/>
          <w:color w:val="auto"/>
        </w:rPr>
        <w:t>Rainer Prohaska</w:t>
      </w:r>
      <w:r>
        <w:rPr>
          <w:rFonts w:ascii="Arial" w:hAnsi="Arial"/>
          <w:color w:val="auto"/>
        </w:rPr>
        <w:t xml:space="preserve"> </w:t>
      </w:r>
      <w:r w:rsidRPr="00F61E7D">
        <w:rPr>
          <w:rFonts w:ascii="Arial" w:hAnsi="Arial"/>
          <w:color w:val="auto"/>
        </w:rPr>
        <w:t xml:space="preserve">aus Krems an </w:t>
      </w:r>
      <w:r w:rsidRPr="00F61E7D">
        <w:rPr>
          <w:rFonts w:ascii="Arial" w:hAnsi="Arial"/>
          <w:color w:val="auto"/>
        </w:rPr>
        <w:t>der österreichischen Donau betont die Reisequalität seines schwimmenden Ateliers</w:t>
      </w:r>
      <w:r>
        <w:rPr>
          <w:rFonts w:ascii="Arial" w:hAnsi="Arial"/>
          <w:color w:val="auto"/>
        </w:rPr>
        <w:t xml:space="preserve"> und seine Funktion als Inspirationsquelle. </w:t>
      </w:r>
    </w:p>
    <w:p w:rsidR="00245F0A" w:rsidRPr="00F61E7D" w:rsidRDefault="00301893" w:rsidP="00245F0A">
      <w:pPr>
        <w:rPr>
          <w:rFonts w:ascii="Arial" w:hAnsi="Arial"/>
          <w:b/>
          <w:color w:val="auto"/>
        </w:rPr>
      </w:pPr>
      <w:r w:rsidRPr="00F61E7D">
        <w:rPr>
          <w:rFonts w:ascii="Arial" w:hAnsi="Arial"/>
          <w:b/>
          <w:color w:val="auto"/>
        </w:rPr>
        <w:t>Filmtipp: Boring River</w:t>
      </w:r>
    </w:p>
    <w:p w:rsidR="00245F0A" w:rsidRPr="00F61E7D" w:rsidRDefault="00301893" w:rsidP="00245F0A">
      <w:pPr>
        <w:rPr>
          <w:rFonts w:ascii="Arial" w:hAnsi="Arial"/>
          <w:color w:val="auto"/>
        </w:rPr>
      </w:pPr>
      <w:r w:rsidRPr="00F61E7D">
        <w:rPr>
          <w:rFonts w:ascii="Arial" w:hAnsi="Arial"/>
          <w:color w:val="auto"/>
        </w:rPr>
        <w:t>Von einem seiner Katamarane aus mehreren Donau</w:t>
      </w:r>
      <w:r>
        <w:rPr>
          <w:rFonts w:ascii="Arial" w:hAnsi="Arial"/>
          <w:color w:val="auto"/>
        </w:rPr>
        <w:t>-Z</w:t>
      </w:r>
      <w:r w:rsidRPr="00F61E7D">
        <w:rPr>
          <w:rFonts w:ascii="Arial" w:hAnsi="Arial"/>
          <w:color w:val="auto"/>
        </w:rPr>
        <w:t>illen hat Rainer Prohaska 2014 einen 50-minütigen Film gedre</w:t>
      </w:r>
      <w:r w:rsidRPr="00F61E7D">
        <w:rPr>
          <w:rFonts w:ascii="Arial" w:hAnsi="Arial"/>
          <w:color w:val="auto"/>
        </w:rPr>
        <w:t>ht. Er zeichnet die zweimonatige Reise des Künstlers auf der Donau von Melk bis Sulina am Schwarzen Meer sowie den Austausch der Künstler an Bord nach. Im Rahmen des EU-Projekts „Kulturplattform Donauraum – Krea</w:t>
      </w:r>
      <w:r>
        <w:rPr>
          <w:rFonts w:ascii="Arial" w:hAnsi="Arial"/>
          <w:color w:val="auto"/>
        </w:rPr>
        <w:t xml:space="preserve">tive Orte des 21. Jahrhunderts“ </w:t>
      </w:r>
      <w:r w:rsidRPr="00F61E7D">
        <w:rPr>
          <w:rFonts w:ascii="Arial" w:hAnsi="Arial"/>
          <w:color w:val="auto"/>
        </w:rPr>
        <w:t xml:space="preserve">zeigen </w:t>
      </w:r>
      <w:r>
        <w:rPr>
          <w:rFonts w:ascii="Arial" w:hAnsi="Arial"/>
          <w:color w:val="auto"/>
        </w:rPr>
        <w:t xml:space="preserve">Stadt </w:t>
      </w:r>
      <w:r>
        <w:rPr>
          <w:rFonts w:ascii="Arial" w:hAnsi="Arial"/>
          <w:color w:val="auto"/>
        </w:rPr>
        <w:t>Regensburg und Donumenta</w:t>
      </w:r>
      <w:r w:rsidRPr="00F61E7D">
        <w:rPr>
          <w:rFonts w:ascii="Arial" w:hAnsi="Arial"/>
          <w:color w:val="auto"/>
        </w:rPr>
        <w:t xml:space="preserve"> den Film „Boring River“ am 28. Juni um 20.30 Uhr in der Filmgalerie im </w:t>
      </w:r>
      <w:r>
        <w:rPr>
          <w:rFonts w:ascii="Arial" w:hAnsi="Arial"/>
          <w:color w:val="auto"/>
        </w:rPr>
        <w:t>„</w:t>
      </w:r>
      <w:r w:rsidRPr="00F61E7D">
        <w:rPr>
          <w:rFonts w:ascii="Arial" w:hAnsi="Arial"/>
          <w:color w:val="auto"/>
        </w:rPr>
        <w:t>Leeren Beutel</w:t>
      </w:r>
      <w:r>
        <w:rPr>
          <w:rFonts w:ascii="Arial" w:hAnsi="Arial"/>
          <w:color w:val="auto"/>
        </w:rPr>
        <w:t>“</w:t>
      </w:r>
      <w:r>
        <w:rPr>
          <w:rFonts w:ascii="Arial" w:hAnsi="Arial"/>
          <w:color w:val="auto"/>
        </w:rPr>
        <w:t>, Bertoldstraße 9, 93047</w:t>
      </w:r>
      <w:r w:rsidRPr="00F61E7D">
        <w:rPr>
          <w:rFonts w:ascii="Arial" w:hAnsi="Arial"/>
          <w:color w:val="auto"/>
        </w:rPr>
        <w:t xml:space="preserve"> Regensburg. Der Eintritt ist kostenfrei. </w:t>
      </w:r>
    </w:p>
    <w:p w:rsidR="00245F0A" w:rsidRDefault="00301893" w:rsidP="00245F0A">
      <w:pPr>
        <w:textAlignment w:val="baseline"/>
        <w:rPr>
          <w:rFonts w:ascii="Arial" w:hAnsi="Arial"/>
          <w:color w:val="000000"/>
          <w:spacing w:val="7"/>
          <w:szCs w:val="44"/>
        </w:rPr>
      </w:pPr>
      <w:bookmarkStart w:id="0" w:name="_GoBack"/>
      <w:r w:rsidRPr="00F61E7D">
        <w:rPr>
          <w:rFonts w:ascii="Arial" w:hAnsi="Arial"/>
          <w:color w:val="auto"/>
          <w:spacing w:val="10"/>
          <w:szCs w:val="29"/>
        </w:rPr>
        <w:t xml:space="preserve">Bitte beachten Sie weitere Informationen zum </w:t>
      </w:r>
      <w:r w:rsidRPr="00F61E7D">
        <w:rPr>
          <w:rFonts w:ascii="Arial" w:hAnsi="Arial"/>
          <w:color w:val="auto"/>
        </w:rPr>
        <w:t>EU-Projekt „Kulturplattform Donaura</w:t>
      </w:r>
      <w:r w:rsidRPr="00F61E7D">
        <w:rPr>
          <w:rFonts w:ascii="Arial" w:hAnsi="Arial"/>
          <w:color w:val="auto"/>
        </w:rPr>
        <w:t>um – Kreative Orte des 2</w:t>
      </w:r>
      <w:r>
        <w:rPr>
          <w:rFonts w:ascii="Arial" w:hAnsi="Arial"/>
          <w:color w:val="auto"/>
        </w:rPr>
        <w:t>1. Jahrhunderts“ und zum Artist-in-</w:t>
      </w:r>
      <w:r w:rsidRPr="00F61E7D">
        <w:rPr>
          <w:rFonts w:ascii="Arial" w:hAnsi="Arial"/>
          <w:color w:val="auto"/>
        </w:rPr>
        <w:t xml:space="preserve">Residence-Programm </w:t>
      </w:r>
      <w:r>
        <w:rPr>
          <w:rFonts w:ascii="Arial" w:hAnsi="Arial"/>
          <w:color w:val="auto"/>
        </w:rPr>
        <w:t>„</w:t>
      </w:r>
      <w:r w:rsidRPr="00F61E7D">
        <w:rPr>
          <w:rFonts w:ascii="Arial" w:hAnsi="Arial"/>
          <w:color w:val="auto"/>
        </w:rPr>
        <w:t>Danube Art Lab</w:t>
      </w:r>
      <w:r>
        <w:rPr>
          <w:rFonts w:ascii="Arial" w:hAnsi="Arial"/>
          <w:color w:val="auto"/>
        </w:rPr>
        <w:t>“</w:t>
      </w:r>
      <w:r w:rsidRPr="00F61E7D">
        <w:rPr>
          <w:rFonts w:ascii="Arial" w:hAnsi="Arial"/>
          <w:color w:val="auto"/>
        </w:rPr>
        <w:t xml:space="preserve"> </w:t>
      </w:r>
      <w:r>
        <w:rPr>
          <w:rFonts w:ascii="Arial" w:hAnsi="Arial"/>
          <w:color w:val="000000"/>
          <w:spacing w:val="7"/>
          <w:szCs w:val="44"/>
        </w:rPr>
        <w:t xml:space="preserve">auf der Website der Donumenta unter </w:t>
      </w:r>
      <w:r w:rsidRPr="005300B0">
        <w:rPr>
          <w:rFonts w:ascii="Arial" w:hAnsi="Arial"/>
          <w:color w:val="000000"/>
          <w:spacing w:val="7"/>
          <w:szCs w:val="44"/>
          <w:u w:val="single"/>
        </w:rPr>
        <w:t>www.donumenta.de</w:t>
      </w:r>
      <w:r>
        <w:rPr>
          <w:rFonts w:ascii="Arial" w:hAnsi="Arial"/>
          <w:color w:val="000000"/>
          <w:spacing w:val="7"/>
          <w:szCs w:val="44"/>
        </w:rPr>
        <w:t>.</w:t>
      </w:r>
    </w:p>
    <w:bookmarkEnd w:id="0"/>
    <w:p w:rsidR="00245F0A" w:rsidRDefault="00301893" w:rsidP="00245F0A">
      <w:pPr>
        <w:textAlignment w:val="baseline"/>
        <w:rPr>
          <w:rFonts w:ascii="Arial" w:hAnsi="Arial"/>
          <w:spacing w:val="10"/>
          <w:szCs w:val="29"/>
        </w:rPr>
      </w:pPr>
    </w:p>
    <w:p w:rsidR="00245F0A" w:rsidRPr="00F61E7D" w:rsidRDefault="00301893" w:rsidP="00245F0A">
      <w:pPr>
        <w:textAlignment w:val="baseline"/>
        <w:rPr>
          <w:rFonts w:ascii="Arial" w:hAnsi="Arial"/>
          <w:color w:val="auto"/>
        </w:rPr>
      </w:pPr>
      <w:r w:rsidRPr="00600146">
        <w:rPr>
          <w:rFonts w:ascii="Arial" w:hAnsi="Arial"/>
          <w:i/>
          <w:color w:val="000000"/>
          <w:spacing w:val="7"/>
          <w:szCs w:val="44"/>
        </w:rPr>
        <w:t>Bildunterschrift</w:t>
      </w:r>
      <w:r>
        <w:rPr>
          <w:rFonts w:ascii="Arial" w:hAnsi="Arial"/>
          <w:i/>
          <w:color w:val="000000"/>
          <w:spacing w:val="7"/>
          <w:szCs w:val="44"/>
        </w:rPr>
        <w:t>: Das ist Kunst und wird auch wegfahren. Der vielfach ausgezeichnete Multimedia- und Insta</w:t>
      </w:r>
      <w:r>
        <w:rPr>
          <w:rFonts w:ascii="Arial" w:hAnsi="Arial"/>
          <w:i/>
          <w:color w:val="000000"/>
          <w:spacing w:val="7"/>
          <w:szCs w:val="44"/>
        </w:rPr>
        <w:t xml:space="preserve">llationskünstler Rainer Prohaska wird ab 26. Juni seinen Katameran </w:t>
      </w:r>
      <w:r>
        <w:rPr>
          <w:rFonts w:ascii="Arial" w:hAnsi="Arial"/>
          <w:i/>
          <w:color w:val="000000"/>
          <w:spacing w:val="7"/>
          <w:szCs w:val="44"/>
        </w:rPr>
        <w:t>aus Donau-Zillen, „MS-Fusion</w:t>
      </w:r>
      <w:r>
        <w:rPr>
          <w:rFonts w:ascii="Arial" w:hAnsi="Arial"/>
          <w:i/>
          <w:color w:val="000000"/>
          <w:spacing w:val="7"/>
          <w:szCs w:val="44"/>
        </w:rPr>
        <w:t>“, an der Jahninsel unter der Steinernen Brücke aufbauen. Donumenta und Stadt Regensburg machen damit auf die Kulturplattform Donauraum aufmerksam, für die s</w:t>
      </w:r>
      <w:r>
        <w:rPr>
          <w:rFonts w:ascii="Arial" w:hAnsi="Arial"/>
          <w:i/>
          <w:color w:val="000000"/>
          <w:spacing w:val="7"/>
          <w:szCs w:val="44"/>
        </w:rPr>
        <w:t>ie das Danube Art Lab als Artist-in-Residence-Programm entwickelt haben. (Foto: Lena Appl</w:t>
      </w:r>
      <w:r w:rsidRPr="00F61E7D">
        <w:rPr>
          <w:rFonts w:ascii="Arial" w:hAnsi="Arial"/>
          <w:i/>
          <w:color w:val="auto"/>
          <w:spacing w:val="7"/>
          <w:szCs w:val="44"/>
        </w:rPr>
        <w:t xml:space="preserve">) </w:t>
      </w:r>
    </w:p>
    <w:p w:rsidR="00245F0A" w:rsidRPr="00F61E7D" w:rsidRDefault="00301893" w:rsidP="00245F0A">
      <w:pPr>
        <w:rPr>
          <w:rFonts w:ascii="Arial" w:hAnsi="Arial"/>
          <w:color w:val="auto"/>
        </w:rPr>
      </w:pPr>
    </w:p>
    <w:p w:rsidR="00245F0A" w:rsidRPr="00F61E7D" w:rsidRDefault="00301893" w:rsidP="00245F0A">
      <w:pPr>
        <w:rPr>
          <w:rFonts w:ascii="Arial" w:hAnsi="Arial"/>
          <w:b/>
          <w:color w:val="auto"/>
        </w:rPr>
      </w:pPr>
      <w:r w:rsidRPr="00F61E7D">
        <w:rPr>
          <w:rFonts w:ascii="Arial" w:hAnsi="Arial"/>
          <w:b/>
          <w:color w:val="auto"/>
        </w:rPr>
        <w:t>donumenta e.V.</w:t>
      </w:r>
    </w:p>
    <w:p w:rsidR="00245F0A" w:rsidRPr="00F61E7D" w:rsidRDefault="00301893" w:rsidP="00245F0A">
      <w:pPr>
        <w:rPr>
          <w:rFonts w:ascii="Arial" w:hAnsi="Arial"/>
          <w:color w:val="auto"/>
        </w:rPr>
      </w:pPr>
      <w:r w:rsidRPr="00F61E7D">
        <w:rPr>
          <w:rFonts w:ascii="Arial" w:hAnsi="Arial"/>
          <w:color w:val="auto"/>
        </w:rPr>
        <w:t xml:space="preserve">Das </w:t>
      </w:r>
      <w:r w:rsidRPr="00F61E7D">
        <w:rPr>
          <w:rFonts w:ascii="Arial" w:hAnsi="Arial"/>
          <w:b/>
          <w:color w:val="auto"/>
        </w:rPr>
        <w:t>Kompetenzteam des donumenta e.V.</w:t>
      </w:r>
      <w:r w:rsidRPr="00F61E7D">
        <w:rPr>
          <w:rFonts w:ascii="Arial" w:hAnsi="Arial"/>
          <w:color w:val="auto"/>
        </w:rPr>
        <w:t xml:space="preserve"> berät die Stadt Regensburg im EU-Projekt „Kulturplattform Donauraum – Kreative Orte des 21. Jahrhunderts“. Es e</w:t>
      </w:r>
      <w:r w:rsidRPr="00F61E7D">
        <w:rPr>
          <w:rFonts w:ascii="Arial" w:hAnsi="Arial"/>
          <w:color w:val="auto"/>
        </w:rPr>
        <w:t>rarbeitet ein Konzept, das mit den Mitteln zeitgenössischer Kunst verborgenes, vielfach vergessenes, historisches Kulturerbe in Regensburg und an der bayerischen Donau aufspürt und durch künstlerische Interventionen zu „Kreativen Orten des 21. Jahrhunderts</w:t>
      </w:r>
      <w:r w:rsidRPr="00F61E7D">
        <w:rPr>
          <w:rFonts w:ascii="Arial" w:hAnsi="Arial"/>
          <w:color w:val="auto"/>
        </w:rPr>
        <w:t xml:space="preserve">“ entwickelt. </w:t>
      </w:r>
    </w:p>
    <w:p w:rsidR="00245F0A" w:rsidRPr="00F61E7D" w:rsidRDefault="00301893" w:rsidP="00245F0A">
      <w:pPr>
        <w:rPr>
          <w:rFonts w:ascii="Arial" w:hAnsi="Arial"/>
          <w:color w:val="auto"/>
        </w:rPr>
      </w:pPr>
    </w:p>
    <w:p w:rsidR="00245F0A" w:rsidRPr="00F61E7D" w:rsidRDefault="00301893" w:rsidP="00245F0A">
      <w:pPr>
        <w:rPr>
          <w:rFonts w:ascii="Arial" w:hAnsi="Arial"/>
          <w:color w:val="auto"/>
        </w:rPr>
      </w:pPr>
      <w:r w:rsidRPr="00F61E7D">
        <w:rPr>
          <w:rFonts w:ascii="Arial" w:hAnsi="Arial"/>
          <w:color w:val="auto"/>
        </w:rPr>
        <w:t xml:space="preserve">Das hierfür neu gegründete </w:t>
      </w:r>
      <w:r w:rsidRPr="00F61E7D">
        <w:rPr>
          <w:rFonts w:ascii="Arial" w:hAnsi="Arial"/>
          <w:b/>
          <w:color w:val="auto"/>
        </w:rPr>
        <w:t>„Danube Art Lab“ (DAL)</w:t>
      </w:r>
      <w:r>
        <w:rPr>
          <w:rFonts w:ascii="Arial" w:hAnsi="Arial"/>
          <w:color w:val="auto"/>
        </w:rPr>
        <w:t xml:space="preserve"> (Artist-in-</w:t>
      </w:r>
      <w:r w:rsidRPr="00F61E7D">
        <w:rPr>
          <w:rFonts w:ascii="Arial" w:hAnsi="Arial"/>
          <w:color w:val="auto"/>
        </w:rPr>
        <w:t>Residence-Programm) ist ein Zentrum für zeitgenössische, interdisziplinäre Kunst und Kultur. Die Arbeiten ebenso ambitionierter wie renommierter Künstlerinnen und Künstler des ges</w:t>
      </w:r>
      <w:r w:rsidRPr="00F61E7D">
        <w:rPr>
          <w:rFonts w:ascii="Arial" w:hAnsi="Arial"/>
          <w:color w:val="auto"/>
        </w:rPr>
        <w:t xml:space="preserve">amten Donauraums sollen die Geschichte und Gegenwart des bayerischen Donauraums erschließen und für ein modernes Kulturverständnis nutzbar machen. </w:t>
      </w:r>
    </w:p>
    <w:p w:rsidR="00245F0A" w:rsidRPr="00F61E7D" w:rsidRDefault="00301893">
      <w:pPr>
        <w:spacing w:before="0" w:after="0" w:line="240" w:lineRule="auto"/>
        <w:rPr>
          <w:rFonts w:ascii="Arial" w:hAnsi="Arial"/>
          <w:color w:val="auto"/>
        </w:rPr>
      </w:pPr>
      <w:r w:rsidRPr="00F61E7D">
        <w:rPr>
          <w:rFonts w:ascii="Arial" w:hAnsi="Arial"/>
          <w:color w:val="auto"/>
        </w:rPr>
        <w:br w:type="page"/>
      </w:r>
    </w:p>
    <w:p w:rsidR="00245F0A" w:rsidRPr="00F61E7D" w:rsidRDefault="00301893" w:rsidP="00245F0A">
      <w:pPr>
        <w:rPr>
          <w:rFonts w:ascii="Arial" w:hAnsi="Arial"/>
          <w:color w:val="auto"/>
        </w:rPr>
      </w:pPr>
      <w:r w:rsidRPr="00F61E7D">
        <w:rPr>
          <w:rFonts w:ascii="Arial" w:hAnsi="Arial"/>
          <w:color w:val="auto"/>
        </w:rPr>
        <w:t xml:space="preserve">Der </w:t>
      </w:r>
      <w:r w:rsidRPr="00F61E7D">
        <w:rPr>
          <w:rFonts w:ascii="Arial" w:hAnsi="Arial"/>
          <w:b/>
          <w:color w:val="auto"/>
        </w:rPr>
        <w:t>donumenta e.V.</w:t>
      </w:r>
      <w:r w:rsidRPr="00F61E7D">
        <w:rPr>
          <w:rFonts w:ascii="Arial" w:hAnsi="Arial"/>
          <w:color w:val="auto"/>
        </w:rPr>
        <w:t xml:space="preserve"> steht für den Austausch von Kunst und Kultur in den Ländern entlang der Donau. Seit dem</w:t>
      </w:r>
      <w:r w:rsidRPr="00F61E7D">
        <w:rPr>
          <w:rFonts w:ascii="Arial" w:hAnsi="Arial"/>
          <w:color w:val="auto"/>
        </w:rPr>
        <w:t xml:space="preserve"> Ende des Jugoslawienkriegs vernetzt die Initiative um die Regensburger Künstlerin Regina Hellwig-Schmid Künstlerinnen, Künstler, Kulturschaffende, Kuratoren und Wissenschaftler. Gemeinsames Ziel ist die Zusammenarbeit über Ländergrenzen hinweg und die Vis</w:t>
      </w:r>
      <w:r w:rsidRPr="00F61E7D">
        <w:rPr>
          <w:rFonts w:ascii="Arial" w:hAnsi="Arial"/>
          <w:color w:val="auto"/>
        </w:rPr>
        <w:t xml:space="preserve">ion eines modernen Europas. </w:t>
      </w:r>
    </w:p>
    <w:p w:rsidR="00245F0A" w:rsidRPr="00F61E7D" w:rsidRDefault="00301893" w:rsidP="00245F0A">
      <w:pPr>
        <w:rPr>
          <w:rFonts w:ascii="Arial" w:hAnsi="Arial"/>
          <w:color w:val="auto"/>
        </w:rPr>
      </w:pPr>
      <w:r w:rsidRPr="00F61E7D">
        <w:rPr>
          <w:rFonts w:ascii="Arial" w:hAnsi="Arial"/>
          <w:color w:val="auto"/>
        </w:rPr>
        <w:t>Regina Hellwig-Schmid ist für ihr kultur- und friedenspolitisches Engagement vielfach geehrt worden. 2016 erhielt sie das Bundesverdienstkreuz am Bande.</w:t>
      </w:r>
    </w:p>
    <w:p w:rsidR="00245F0A" w:rsidRPr="00F61E7D" w:rsidRDefault="00301893" w:rsidP="00245F0A">
      <w:pPr>
        <w:rPr>
          <w:rFonts w:ascii="Arial" w:hAnsi="Arial"/>
          <w:color w:val="auto"/>
        </w:rPr>
      </w:pPr>
    </w:p>
    <w:p w:rsidR="00245F0A" w:rsidRPr="00F61E7D" w:rsidRDefault="00301893" w:rsidP="00245F0A">
      <w:pPr>
        <w:rPr>
          <w:color w:val="auto"/>
        </w:rPr>
      </w:pPr>
      <w:r w:rsidRPr="00F61E7D">
        <w:rPr>
          <w:rFonts w:ascii="Arial" w:hAnsi="Arial"/>
          <w:color w:val="auto"/>
        </w:rPr>
        <w:t xml:space="preserve">In den Kunst- und Kulturszenen der Donauländer ist der </w:t>
      </w:r>
      <w:r w:rsidRPr="00F61E7D">
        <w:rPr>
          <w:rFonts w:ascii="Arial" w:hAnsi="Arial"/>
          <w:b/>
          <w:color w:val="auto"/>
        </w:rPr>
        <w:t>donumenta e.V.</w:t>
      </w:r>
      <w:r w:rsidRPr="00F61E7D">
        <w:rPr>
          <w:rFonts w:ascii="Arial" w:hAnsi="Arial"/>
          <w:color w:val="auto"/>
        </w:rPr>
        <w:t xml:space="preserve"> mit</w:t>
      </w:r>
      <w:r w:rsidRPr="00F61E7D">
        <w:rPr>
          <w:rFonts w:ascii="Arial" w:hAnsi="Arial"/>
          <w:color w:val="auto"/>
        </w:rPr>
        <w:t xml:space="preserve"> seinen Festivals, Ausstellungen, Performances und Interventionen ein Begriff. Er verfügt über ein Archiv, das die Entwicklung dieser Länder aus der Perspektive von Künstlern und Kulturschaffenden dokumentiert. Das </w:t>
      </w:r>
      <w:r w:rsidRPr="00F61E7D">
        <w:rPr>
          <w:rFonts w:ascii="Arial" w:hAnsi="Arial"/>
          <w:b/>
          <w:color w:val="auto"/>
        </w:rPr>
        <w:t>donumenta-Archiv</w:t>
      </w:r>
      <w:r w:rsidRPr="00F61E7D">
        <w:rPr>
          <w:rFonts w:ascii="Arial" w:hAnsi="Arial"/>
          <w:color w:val="auto"/>
        </w:rPr>
        <w:t xml:space="preserve"> ist über das Südosteurop</w:t>
      </w:r>
      <w:r w:rsidRPr="00F61E7D">
        <w:rPr>
          <w:rFonts w:ascii="Arial" w:hAnsi="Arial"/>
          <w:color w:val="auto"/>
        </w:rPr>
        <w:t xml:space="preserve">a-Institut der Universität Regensburg zugänglich. </w:t>
      </w:r>
    </w:p>
    <w:p w:rsidR="00245F0A" w:rsidRPr="00F61E7D" w:rsidRDefault="00301893" w:rsidP="00245F0A">
      <w:pPr>
        <w:rPr>
          <w:color w:val="auto"/>
        </w:rPr>
      </w:pPr>
    </w:p>
    <w:sectPr w:rsidR="00245F0A" w:rsidRPr="00F61E7D" w:rsidSect="00245F0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1134" w:footer="2041"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893" w:rsidRDefault="00301893" w:rsidP="00245F0A">
      <w:r>
        <w:separator/>
      </w:r>
    </w:p>
  </w:endnote>
  <w:endnote w:type="continuationSeparator" w:id="0">
    <w:p w:rsidR="00301893" w:rsidRDefault="00301893" w:rsidP="00245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0A" w:rsidRDefault="00301893">
    <w:pPr>
      <w:pStyle w:val="Fuzeil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03388"/>
      <w:docPartObj>
        <w:docPartGallery w:val="Page Numbers (Bottom of Page)"/>
        <w:docPartUnique/>
      </w:docPartObj>
    </w:sdtPr>
    <w:sdtEndPr/>
    <w:sdtContent>
      <w:p w:rsidR="00245F0A" w:rsidRDefault="00301893">
        <w:pPr>
          <w:pStyle w:val="Fuzeile"/>
          <w:jc w:val="right"/>
        </w:pPr>
        <w:r>
          <w:rPr>
            <w:noProof/>
          </w:rPr>
          <w:drawing>
            <wp:anchor distT="0" distB="0" distL="114300" distR="114300" simplePos="0" relativeHeight="251657728" behindDoc="1" locked="0" layoutInCell="1" allowOverlap="1">
              <wp:simplePos x="0" y="0"/>
              <wp:positionH relativeFrom="column">
                <wp:posOffset>1970405</wp:posOffset>
              </wp:positionH>
              <wp:positionV relativeFrom="paragraph">
                <wp:posOffset>2540</wp:posOffset>
              </wp:positionV>
              <wp:extent cx="3729990" cy="1439545"/>
              <wp:effectExtent l="0" t="0" r="3810" b="8255"/>
              <wp:wrapTight wrapText="bothSides">
                <wp:wrapPolygon edited="0">
                  <wp:start x="0" y="0"/>
                  <wp:lineTo x="0" y="21438"/>
                  <wp:lineTo x="21512" y="21438"/>
                  <wp:lineTo x="21512"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logo image - CultPlatForm_21.pn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729990" cy="1439545"/>
                      </a:xfrm>
                      <a:prstGeom prst="rect">
                        <a:avLst/>
                      </a:prstGeom>
                    </pic:spPr>
                  </pic:pic>
                </a:graphicData>
              </a:graphic>
            </wp:anchor>
          </w:drawing>
        </w:r>
        <w:fldSimple w:instr="PAGE   \* MERGEFORMAT">
          <w:r w:rsidRPr="000853CB">
            <w:rPr>
              <w:rFonts w:asciiTheme="majorHAnsi" w:hAnsiTheme="majorHAnsi"/>
              <w:noProof/>
              <w:sz w:val="22"/>
            </w:rPr>
            <w:t>4</w:t>
          </w:r>
        </w:fldSimple>
      </w:p>
    </w:sdtContent>
  </w:sdt>
  <w:p w:rsidR="00245F0A" w:rsidRDefault="00301893" w:rsidP="00245F0A">
    <w:pPr>
      <w:pStyle w:val="Fuzeile"/>
      <w:tabs>
        <w:tab w:val="clear" w:pos="9072"/>
        <w:tab w:val="left" w:pos="3015"/>
      </w:tabs>
    </w:pPr>
    <w:r>
      <w:rPr>
        <w:noProof/>
      </w:rPr>
      <w:pict>
        <v:shapetype id="_x0000_t202" coordsize="21600,21600" o:spt="202" path="m0,0l0,21600,21600,21600,21600,0xe">
          <v:stroke joinstyle="miter"/>
          <v:path gradientshapeok="t" o:connecttype="rect"/>
        </v:shapetype>
        <v:shape id="Textfeld 5" o:spid="_x0000_s2049" type="#_x0000_t202" style="position:absolute;margin-left:162.85pt;margin-top:76.9pt;width:295.6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" filled="f" stroked="f" strokeweight=".5pt">
          <v:textbox>
            <w:txbxContent>
              <w:p w:rsidR="00245F0A" w:rsidRPr="003E6DC3" w:rsidRDefault="00301893" w:rsidP="00245F0A">
                <w:pPr>
                  <w:rPr>
                    <w:rFonts w:asciiTheme="majorHAnsi" w:hAnsiTheme="majorHAnsi"/>
                    <w:sz w:val="20"/>
                    <w:szCs w:val="20"/>
                  </w:rPr>
                </w:pPr>
                <w:r w:rsidRPr="003E6DC3">
                  <w:rPr>
                    <w:rFonts w:asciiTheme="majorHAnsi" w:hAnsiTheme="majorHAnsi"/>
                    <w:sz w:val="20"/>
                    <w:szCs w:val="20"/>
                  </w:rPr>
                  <w:t>Project co-funded by the European Union funds (ERDF and IPA)</w:t>
                </w:r>
              </w:p>
              <w:p w:rsidR="00245F0A" w:rsidRPr="00F40954" w:rsidRDefault="00301893" w:rsidP="00245F0A">
                <w:pPr>
                  <w:rPr>
                    <w:rFonts w:asciiTheme="majorHAnsi" w:hAnsiTheme="majorHAnsi"/>
                    <w:sz w:val="32"/>
                    <w:szCs w:val="32"/>
                  </w:rPr>
                </w:pPr>
              </w:p>
            </w:txbxContent>
          </v:textbox>
        </v:shape>
      </w:pict>
    </w:r>
    <w:r>
      <w:tab/>
    </w:r>
    <w:r>
      <w:tab/>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0A" w:rsidRDefault="00301893">
    <w:pPr>
      <w:pStyle w:val="Fuzeil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893" w:rsidRDefault="00301893" w:rsidP="00245F0A">
      <w:r>
        <w:separator/>
      </w:r>
    </w:p>
  </w:footnote>
  <w:footnote w:type="continuationSeparator" w:id="0">
    <w:p w:rsidR="00301893" w:rsidRDefault="00301893" w:rsidP="00245F0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0A" w:rsidRDefault="00301893">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37704" o:spid="_x0000_s2050" type="#_x0000_t75" style="position:absolute;margin-left:0;margin-top:0;width:447.85pt;height:318.4pt;z-index:-251656704;mso-position-horizontal:center;mso-position-horizontal-relative:margin;mso-position-vertical:center;mso-position-vertical-relative:margin" o:allowincell="f">
          <v:imagedata r:id="rId1" o:title="Gross_WZ_2"/>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0A" w:rsidRPr="00490FAA" w:rsidRDefault="00301893" w:rsidP="00245F0A">
    <w:pPr>
      <w:pStyle w:val="Kopfzeile"/>
      <w:tabs>
        <w:tab w:val="clear" w:pos="4536"/>
        <w:tab w:val="center" w:pos="9072"/>
      </w:tabs>
      <w:jc w:val="right"/>
    </w:pPr>
    <w:r>
      <w:rPr>
        <w:noProof/>
      </w:rPr>
      <w:drawing>
        <wp:anchor distT="0" distB="0" distL="114300" distR="114300" simplePos="0" relativeHeight="251656704" behindDoc="1" locked="0" layoutInCell="1" allowOverlap="1">
          <wp:simplePos x="0" y="0"/>
          <wp:positionH relativeFrom="column">
            <wp:posOffset>2164080</wp:posOffset>
          </wp:positionH>
          <wp:positionV relativeFrom="paragraph">
            <wp:posOffset>-81915</wp:posOffset>
          </wp:positionV>
          <wp:extent cx="1259840" cy="551180"/>
          <wp:effectExtent l="0" t="0" r="0" b="1270"/>
          <wp:wrapTight wrapText="bothSides">
            <wp:wrapPolygon edited="0">
              <wp:start x="0" y="0"/>
              <wp:lineTo x="0" y="20903"/>
              <wp:lineTo x="21230" y="20903"/>
              <wp:lineTo x="2123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9840" cy="551180"/>
                  </a:xfrm>
                  <a:prstGeom prst="rect">
                    <a:avLst/>
                  </a:prstGeom>
                  <a:noFill/>
                </pic:spPr>
              </pic:pic>
            </a:graphicData>
          </a:graphic>
        </wp:anchor>
      </w:drawing>
    </w:r>
    <w:r>
      <w:rPr>
        <w:noProof/>
      </w:rPr>
      <w:drawing>
        <wp:anchor distT="0" distB="0" distL="114300" distR="114300" simplePos="0" relativeHeight="251655680" behindDoc="1" locked="0" layoutInCell="1" allowOverlap="1">
          <wp:simplePos x="0" y="0"/>
          <wp:positionH relativeFrom="column">
            <wp:posOffset>4309110</wp:posOffset>
          </wp:positionH>
          <wp:positionV relativeFrom="paragraph">
            <wp:posOffset>-718820</wp:posOffset>
          </wp:positionV>
          <wp:extent cx="1439545" cy="1443355"/>
          <wp:effectExtent l="0" t="0" r="8255" b="4445"/>
          <wp:wrapTight wrapText="bothSides">
            <wp:wrapPolygon edited="0">
              <wp:start x="0" y="0"/>
              <wp:lineTo x="0" y="21381"/>
              <wp:lineTo x="21438" y="21381"/>
              <wp:lineTo x="2143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9545" cy="1443355"/>
                  </a:xfrm>
                  <a:prstGeom prst="rect">
                    <a:avLst/>
                  </a:prstGeom>
                  <a:noFill/>
                </pic:spPr>
              </pic:pic>
            </a:graphicData>
          </a:graphic>
        </wp:anchor>
      </w:drawing>
    </w:r>
  </w:p>
  <w:p w:rsidR="00245F0A" w:rsidRDefault="00301893">
    <w:pPr>
      <w:pStyle w:val="Kopfzeil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F0A" w:rsidRDefault="00301893">
    <w:pPr>
      <w:pStyle w:val="Kopfzeil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961"/>
    <w:multiLevelType w:val="hybridMultilevel"/>
    <w:tmpl w:val="815C4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701"/>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F5896"/>
    <w:rsid w:val="00301893"/>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410"/>
    <w:pPr>
      <w:spacing w:before="120" w:after="120" w:line="360" w:lineRule="auto"/>
    </w:pPr>
    <w:rPr>
      <w:rFonts w:asciiTheme="minorHAnsi" w:hAnsiTheme="minorHAnsi"/>
      <w:color w:val="003399"/>
      <w:sz w:val="22"/>
      <w:szCs w:val="22"/>
    </w:rPr>
  </w:style>
  <w:style w:type="paragraph" w:styleId="berschrift1">
    <w:name w:val="heading 1"/>
    <w:basedOn w:val="Standard"/>
    <w:next w:val="Standard"/>
    <w:link w:val="berschrift1Zeichen"/>
    <w:uiPriority w:val="9"/>
    <w:qFormat/>
    <w:rsid w:val="009832DF"/>
    <w:pPr>
      <w:outlineLvl w:val="0"/>
    </w:pPr>
    <w:rPr>
      <w:sz w:val="32"/>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
    <w:uiPriority w:val="99"/>
    <w:semiHidden/>
    <w:unhideWhenUsed/>
    <w:rsid w:val="005F5896"/>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F5896"/>
    <w:rPr>
      <w:rFonts w:ascii="Tahoma" w:hAnsi="Tahoma" w:cs="Tahoma"/>
      <w:sz w:val="16"/>
      <w:szCs w:val="16"/>
    </w:rPr>
  </w:style>
  <w:style w:type="paragraph" w:styleId="Kopfzeile">
    <w:name w:val="header"/>
    <w:basedOn w:val="Standard"/>
    <w:link w:val="KopfzeileZeichen"/>
    <w:uiPriority w:val="99"/>
    <w:unhideWhenUsed/>
    <w:rsid w:val="00490FAA"/>
    <w:pPr>
      <w:tabs>
        <w:tab w:val="center" w:pos="4536"/>
        <w:tab w:val="right" w:pos="9072"/>
      </w:tabs>
    </w:pPr>
  </w:style>
  <w:style w:type="character" w:customStyle="1" w:styleId="KopfzeileZeichen">
    <w:name w:val="Kopfzeile Zeichen"/>
    <w:basedOn w:val="Absatzstandardschriftart"/>
    <w:link w:val="Kopfzeile"/>
    <w:uiPriority w:val="99"/>
    <w:rsid w:val="00490FAA"/>
    <w:rPr>
      <w:rFonts w:ascii="Arial" w:hAnsi="Arial"/>
      <w:sz w:val="22"/>
      <w:szCs w:val="22"/>
    </w:rPr>
  </w:style>
  <w:style w:type="paragraph" w:styleId="Fuzeile">
    <w:name w:val="footer"/>
    <w:basedOn w:val="Standard"/>
    <w:link w:val="FuzeileZeichen"/>
    <w:uiPriority w:val="99"/>
    <w:unhideWhenUsed/>
    <w:rsid w:val="009832DF"/>
    <w:pPr>
      <w:tabs>
        <w:tab w:val="center" w:pos="4536"/>
        <w:tab w:val="right" w:pos="9072"/>
      </w:tabs>
    </w:pPr>
    <w:rPr>
      <w:sz w:val="20"/>
    </w:rPr>
  </w:style>
  <w:style w:type="character" w:customStyle="1" w:styleId="FuzeileZeichen">
    <w:name w:val="Fußzeile Zeichen"/>
    <w:basedOn w:val="Absatzstandardschriftart"/>
    <w:link w:val="Fuzeile"/>
    <w:uiPriority w:val="99"/>
    <w:rsid w:val="009832DF"/>
    <w:rPr>
      <w:rFonts w:asciiTheme="majorHAnsi" w:hAnsiTheme="majorHAnsi"/>
      <w:color w:val="003399"/>
      <w:szCs w:val="22"/>
    </w:rPr>
  </w:style>
  <w:style w:type="character" w:customStyle="1" w:styleId="berschrift1Zeichen">
    <w:name w:val="Überschrift 1 Zeichen"/>
    <w:basedOn w:val="Absatzstandardschriftart"/>
    <w:link w:val="berschrift1"/>
    <w:uiPriority w:val="9"/>
    <w:rsid w:val="009832DF"/>
    <w:rPr>
      <w:rFonts w:asciiTheme="majorHAnsi" w:hAnsiTheme="majorHAnsi"/>
      <w:sz w:val="32"/>
      <w:szCs w:val="22"/>
    </w:rPr>
  </w:style>
  <w:style w:type="paragraph" w:styleId="KeinLeerraum">
    <w:name w:val="No Spacing"/>
    <w:link w:val="KeinLeerraumZeichen"/>
    <w:uiPriority w:val="1"/>
    <w:qFormat/>
    <w:rsid w:val="00941F2E"/>
    <w:rPr>
      <w:rFonts w:asciiTheme="majorHAnsi" w:hAnsiTheme="majorHAnsi"/>
      <w:color w:val="003399"/>
      <w:sz w:val="22"/>
      <w:szCs w:val="22"/>
    </w:rPr>
  </w:style>
  <w:style w:type="character" w:customStyle="1" w:styleId="KeinLeerraumZeichen">
    <w:name w:val="Kein Leerraum Zeichen"/>
    <w:basedOn w:val="Absatzstandardschriftart"/>
    <w:link w:val="KeinLeerraum"/>
    <w:uiPriority w:val="1"/>
    <w:rsid w:val="00A722F5"/>
    <w:rPr>
      <w:rFonts w:asciiTheme="majorHAnsi" w:hAnsiTheme="majorHAnsi"/>
      <w:color w:val="003399"/>
      <w:sz w:val="22"/>
      <w:szCs w:val="22"/>
    </w:rPr>
  </w:style>
  <w:style w:type="paragraph" w:styleId="Inhaltsverzeichnisberschrift">
    <w:name w:val="TOC Heading"/>
    <w:basedOn w:val="berschrift1"/>
    <w:next w:val="Standard"/>
    <w:uiPriority w:val="39"/>
    <w:semiHidden/>
    <w:unhideWhenUsed/>
    <w:qFormat/>
    <w:rsid w:val="00AE6724"/>
    <w:pPr>
      <w:keepNext/>
      <w:keepLines/>
      <w:spacing w:before="480" w:after="0" w:line="276" w:lineRule="auto"/>
      <w:outlineLvl w:val="9"/>
    </w:pPr>
    <w:rPr>
      <w:rFonts w:eastAsiaTheme="majorEastAsia" w:cstheme="majorBidi"/>
      <w:b/>
      <w:bCs/>
      <w:color w:val="365F91" w:themeColor="accent1" w:themeShade="BF"/>
      <w:sz w:val="28"/>
      <w:szCs w:val="28"/>
    </w:rPr>
  </w:style>
  <w:style w:type="paragraph" w:styleId="Verzeichnis1">
    <w:name w:val="toc 1"/>
    <w:basedOn w:val="Standard"/>
    <w:next w:val="Standard"/>
    <w:autoRedefine/>
    <w:uiPriority w:val="39"/>
    <w:unhideWhenUsed/>
    <w:rsid w:val="00AE6724"/>
    <w:pPr>
      <w:spacing w:after="100"/>
    </w:pPr>
  </w:style>
  <w:style w:type="character" w:styleId="Link">
    <w:name w:val="Hyperlink"/>
    <w:basedOn w:val="Absatzstandardschriftart"/>
    <w:uiPriority w:val="99"/>
    <w:unhideWhenUsed/>
    <w:rsid w:val="00AE6724"/>
    <w:rPr>
      <w:color w:val="0000FF" w:themeColor="hyperlink"/>
      <w:u w:val="single"/>
    </w:rPr>
  </w:style>
  <w:style w:type="paragraph" w:customStyle="1" w:styleId="Formatvorlage">
    <w:name w:val="Formatvorlage"/>
    <w:basedOn w:val="Standard"/>
    <w:rsid w:val="00FD4410"/>
    <w:pPr>
      <w:spacing w:before="0" w:after="0"/>
    </w:pPr>
    <w:rPr>
      <w:szCs w:val="20"/>
    </w:rPr>
  </w:style>
  <w:style w:type="character" w:styleId="Kommentarzeichen">
    <w:name w:val="annotation reference"/>
    <w:basedOn w:val="Absatzstandardschriftart"/>
    <w:uiPriority w:val="99"/>
    <w:semiHidden/>
    <w:unhideWhenUsed/>
    <w:rsid w:val="009C35F1"/>
    <w:rPr>
      <w:sz w:val="16"/>
      <w:szCs w:val="16"/>
    </w:rPr>
  </w:style>
  <w:style w:type="paragraph" w:styleId="Kommentartext">
    <w:name w:val="annotation text"/>
    <w:basedOn w:val="Standard"/>
    <w:link w:val="KommentartextZeichen"/>
    <w:uiPriority w:val="99"/>
    <w:semiHidden/>
    <w:unhideWhenUsed/>
    <w:rsid w:val="009C35F1"/>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9C35F1"/>
    <w:rPr>
      <w:rFonts w:asciiTheme="minorHAnsi" w:hAnsiTheme="minorHAnsi"/>
      <w:color w:val="003399"/>
    </w:rPr>
  </w:style>
  <w:style w:type="paragraph" w:styleId="Kommentarthema">
    <w:name w:val="annotation subject"/>
    <w:basedOn w:val="Kommentartext"/>
    <w:next w:val="Kommentartext"/>
    <w:link w:val="KommentarthemaZeichen"/>
    <w:uiPriority w:val="99"/>
    <w:semiHidden/>
    <w:unhideWhenUsed/>
    <w:rsid w:val="009C35F1"/>
    <w:rPr>
      <w:b/>
      <w:bCs/>
    </w:rPr>
  </w:style>
  <w:style w:type="character" w:customStyle="1" w:styleId="KommentarthemaZeichen">
    <w:name w:val="Kommentarthema Zeichen"/>
    <w:basedOn w:val="KommentartextZeichen"/>
    <w:link w:val="Kommentarthema"/>
    <w:uiPriority w:val="99"/>
    <w:semiHidden/>
    <w:rsid w:val="009C35F1"/>
    <w:rPr>
      <w:rFonts w:asciiTheme="minorHAnsi" w:hAnsiTheme="minorHAnsi"/>
      <w:b/>
      <w:bCs/>
      <w:color w:val="0033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410"/>
    <w:pPr>
      <w:spacing w:before="120" w:after="120" w:line="360" w:lineRule="auto"/>
    </w:pPr>
    <w:rPr>
      <w:rFonts w:asciiTheme="minorHAnsi" w:hAnsiTheme="minorHAnsi"/>
      <w:color w:val="003399"/>
      <w:sz w:val="22"/>
      <w:szCs w:val="22"/>
    </w:rPr>
  </w:style>
  <w:style w:type="paragraph" w:styleId="berschrift1">
    <w:name w:val="heading 1"/>
    <w:basedOn w:val="Standard"/>
    <w:next w:val="Standard"/>
    <w:link w:val="berschrift1Zchn"/>
    <w:uiPriority w:val="9"/>
    <w:qFormat/>
    <w:rsid w:val="009832DF"/>
    <w:pPr>
      <w:outlineLvl w:val="0"/>
    </w:pPr>
    <w:rPr>
      <w:sz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58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5896"/>
    <w:rPr>
      <w:rFonts w:ascii="Tahoma" w:hAnsi="Tahoma" w:cs="Tahoma"/>
      <w:sz w:val="16"/>
      <w:szCs w:val="16"/>
    </w:rPr>
  </w:style>
  <w:style w:type="paragraph" w:styleId="Kopfzeile">
    <w:name w:val="header"/>
    <w:basedOn w:val="Standard"/>
    <w:link w:val="KopfzeileZchn"/>
    <w:uiPriority w:val="99"/>
    <w:unhideWhenUsed/>
    <w:rsid w:val="00490FAA"/>
    <w:pPr>
      <w:tabs>
        <w:tab w:val="center" w:pos="4536"/>
        <w:tab w:val="right" w:pos="9072"/>
      </w:tabs>
    </w:pPr>
  </w:style>
  <w:style w:type="character" w:customStyle="1" w:styleId="KopfzeileZchn">
    <w:name w:val="Kopfzeile Zchn"/>
    <w:basedOn w:val="Absatz-Standardschriftart"/>
    <w:link w:val="Kopfzeile"/>
    <w:uiPriority w:val="99"/>
    <w:rsid w:val="00490FAA"/>
    <w:rPr>
      <w:rFonts w:ascii="Arial" w:hAnsi="Arial"/>
      <w:sz w:val="22"/>
      <w:szCs w:val="22"/>
    </w:rPr>
  </w:style>
  <w:style w:type="paragraph" w:styleId="Fuzeile">
    <w:name w:val="footer"/>
    <w:basedOn w:val="Standard"/>
    <w:link w:val="FuzeileZchn"/>
    <w:uiPriority w:val="99"/>
    <w:unhideWhenUsed/>
    <w:rsid w:val="009832DF"/>
    <w:pPr>
      <w:tabs>
        <w:tab w:val="center" w:pos="4536"/>
        <w:tab w:val="right" w:pos="9072"/>
      </w:tabs>
    </w:pPr>
    <w:rPr>
      <w:sz w:val="20"/>
    </w:rPr>
  </w:style>
  <w:style w:type="character" w:customStyle="1" w:styleId="FuzeileZchn">
    <w:name w:val="Fußzeile Zchn"/>
    <w:basedOn w:val="Absatz-Standardschriftart"/>
    <w:link w:val="Fuzeile"/>
    <w:uiPriority w:val="99"/>
    <w:rsid w:val="009832DF"/>
    <w:rPr>
      <w:rFonts w:asciiTheme="majorHAnsi" w:hAnsiTheme="majorHAnsi"/>
      <w:color w:val="003399"/>
      <w:szCs w:val="22"/>
    </w:rPr>
  </w:style>
  <w:style w:type="character" w:customStyle="1" w:styleId="berschrift1Zchn">
    <w:name w:val="Überschrift 1 Zchn"/>
    <w:basedOn w:val="Absatz-Standardschriftart"/>
    <w:link w:val="berschrift1"/>
    <w:uiPriority w:val="9"/>
    <w:rsid w:val="009832DF"/>
    <w:rPr>
      <w:rFonts w:asciiTheme="majorHAnsi" w:hAnsiTheme="majorHAnsi"/>
      <w:sz w:val="32"/>
      <w:szCs w:val="22"/>
    </w:rPr>
  </w:style>
  <w:style w:type="paragraph" w:styleId="KeinLeerraum">
    <w:name w:val="No Spacing"/>
    <w:link w:val="KeinLeerraumZchn"/>
    <w:uiPriority w:val="1"/>
    <w:qFormat/>
    <w:rsid w:val="00941F2E"/>
    <w:rPr>
      <w:rFonts w:asciiTheme="majorHAnsi" w:hAnsiTheme="majorHAnsi"/>
      <w:color w:val="003399"/>
      <w:sz w:val="22"/>
      <w:szCs w:val="22"/>
    </w:rPr>
  </w:style>
  <w:style w:type="character" w:customStyle="1" w:styleId="KeinLeerraumZchn">
    <w:name w:val="Kein Leerraum Zchn"/>
    <w:basedOn w:val="Absatz-Standardschriftart"/>
    <w:link w:val="KeinLeerraum"/>
    <w:uiPriority w:val="1"/>
    <w:rsid w:val="00A722F5"/>
    <w:rPr>
      <w:rFonts w:asciiTheme="majorHAnsi" w:hAnsiTheme="majorHAnsi"/>
      <w:color w:val="003399"/>
      <w:sz w:val="22"/>
      <w:szCs w:val="22"/>
    </w:rPr>
  </w:style>
  <w:style w:type="paragraph" w:styleId="Inhaltsverzeichnisberschrift">
    <w:name w:val="TOC Heading"/>
    <w:basedOn w:val="berschrift1"/>
    <w:next w:val="Standard"/>
    <w:uiPriority w:val="39"/>
    <w:semiHidden/>
    <w:unhideWhenUsed/>
    <w:qFormat/>
    <w:rsid w:val="00AE6724"/>
    <w:pPr>
      <w:keepNext/>
      <w:keepLines/>
      <w:spacing w:before="480" w:after="0" w:line="276" w:lineRule="auto"/>
      <w:outlineLvl w:val="9"/>
    </w:pPr>
    <w:rPr>
      <w:rFonts w:eastAsiaTheme="majorEastAsia" w:cstheme="majorBidi"/>
      <w:b/>
      <w:bCs/>
      <w:color w:val="365F91" w:themeColor="accent1" w:themeShade="BF"/>
      <w:sz w:val="28"/>
      <w:szCs w:val="28"/>
    </w:rPr>
  </w:style>
  <w:style w:type="paragraph" w:styleId="Verzeichnis1">
    <w:name w:val="toc 1"/>
    <w:basedOn w:val="Standard"/>
    <w:next w:val="Standard"/>
    <w:autoRedefine/>
    <w:uiPriority w:val="39"/>
    <w:unhideWhenUsed/>
    <w:rsid w:val="00AE6724"/>
    <w:pPr>
      <w:spacing w:after="100"/>
    </w:pPr>
  </w:style>
  <w:style w:type="character" w:styleId="Hyperlink">
    <w:name w:val="Hyperlink"/>
    <w:basedOn w:val="Absatz-Standardschriftart"/>
    <w:uiPriority w:val="99"/>
    <w:unhideWhenUsed/>
    <w:rsid w:val="00AE6724"/>
    <w:rPr>
      <w:color w:val="0000FF" w:themeColor="hyperlink"/>
      <w:u w:val="single"/>
    </w:rPr>
  </w:style>
  <w:style w:type="paragraph" w:customStyle="1" w:styleId="Formatvorlage">
    <w:name w:val="Formatvorlage"/>
    <w:basedOn w:val="Standard"/>
    <w:rsid w:val="00FD4410"/>
    <w:pPr>
      <w:spacing w:before="0" w:after="0"/>
    </w:pPr>
    <w:rPr>
      <w:szCs w:val="20"/>
    </w:rPr>
  </w:style>
  <w:style w:type="character" w:styleId="Kommentarzeichen">
    <w:name w:val="annotation reference"/>
    <w:basedOn w:val="Absatz-Standardschriftart"/>
    <w:uiPriority w:val="99"/>
    <w:semiHidden/>
    <w:unhideWhenUsed/>
    <w:rsid w:val="009C35F1"/>
    <w:rPr>
      <w:sz w:val="16"/>
      <w:szCs w:val="16"/>
    </w:rPr>
  </w:style>
  <w:style w:type="paragraph" w:styleId="Kommentartext">
    <w:name w:val="annotation text"/>
    <w:basedOn w:val="Standard"/>
    <w:link w:val="KommentartextZchn"/>
    <w:uiPriority w:val="99"/>
    <w:semiHidden/>
    <w:unhideWhenUsed/>
    <w:rsid w:val="009C35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35F1"/>
    <w:rPr>
      <w:rFonts w:asciiTheme="minorHAnsi" w:hAnsiTheme="minorHAnsi"/>
      <w:color w:val="003399"/>
    </w:rPr>
  </w:style>
  <w:style w:type="paragraph" w:styleId="Kommentarthema">
    <w:name w:val="annotation subject"/>
    <w:basedOn w:val="Kommentartext"/>
    <w:next w:val="Kommentartext"/>
    <w:link w:val="KommentarthemaZchn"/>
    <w:uiPriority w:val="99"/>
    <w:semiHidden/>
    <w:unhideWhenUsed/>
    <w:rsid w:val="009C35F1"/>
    <w:rPr>
      <w:b/>
      <w:bCs/>
    </w:rPr>
  </w:style>
  <w:style w:type="character" w:customStyle="1" w:styleId="KommentarthemaZchn">
    <w:name w:val="Kommentarthema Zchn"/>
    <w:basedOn w:val="KommentartextZchn"/>
    <w:link w:val="Kommentarthema"/>
    <w:uiPriority w:val="99"/>
    <w:semiHidden/>
    <w:rsid w:val="009C35F1"/>
    <w:rPr>
      <w:rFonts w:asciiTheme="minorHAnsi" w:hAnsiTheme="minorHAnsi"/>
      <w:b/>
      <w:bCs/>
      <w:color w:val="003399"/>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4474</Characters>
  <Application>Microsoft Macintosh Word</Application>
  <DocSecurity>0</DocSecurity>
  <Lines>37</Lines>
  <Paragraphs>8</Paragraphs>
  <ScaleCrop>false</ScaleCrop>
  <Company>Stadt Regensburg</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Maria</dc:creator>
  <cp:lastModifiedBy>Julia Weigl</cp:lastModifiedBy>
  <cp:revision>2</cp:revision>
  <cp:lastPrinted>2017-04-26T15:01:00Z</cp:lastPrinted>
  <dcterms:created xsi:type="dcterms:W3CDTF">2017-06-20T07:31:00Z</dcterms:created>
  <dcterms:modified xsi:type="dcterms:W3CDTF">2017-06-20T07:31:00Z</dcterms:modified>
</cp:coreProperties>
</file>