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58" w:rsidRDefault="002C5C58" w:rsidP="00E14B41">
      <w:pPr>
        <w:widowControl w:val="0"/>
        <w:autoSpaceDE w:val="0"/>
        <w:autoSpaceDN w:val="0"/>
        <w:adjustRightInd w:val="0"/>
        <w:rPr>
          <w:rFonts w:ascii="Arial" w:hAnsi="Arial" w:cs="Arial"/>
          <w:b/>
          <w:noProof w:val="0"/>
          <w:color w:val="141414"/>
        </w:rPr>
      </w:pPr>
    </w:p>
    <w:p w:rsidR="002C5C58" w:rsidRPr="00F44785" w:rsidRDefault="002C5C58" w:rsidP="00E14B41">
      <w:pPr>
        <w:widowControl w:val="0"/>
        <w:autoSpaceDE w:val="0"/>
        <w:autoSpaceDN w:val="0"/>
        <w:adjustRightInd w:val="0"/>
        <w:rPr>
          <w:rFonts w:ascii="Arial" w:hAnsi="Arial" w:cs="Arial"/>
          <w:b/>
          <w:noProof w:val="0"/>
          <w:color w:val="141414"/>
        </w:rPr>
      </w:pPr>
    </w:p>
    <w:p w:rsidR="002C5C58" w:rsidRDefault="002C5C58" w:rsidP="003D73B2">
      <w:pPr>
        <w:jc w:val="right"/>
        <w:rPr>
          <w:rFonts w:ascii="Arial" w:hAnsi="Arial" w:cs="Arial"/>
          <w:sz w:val="32"/>
        </w:rPr>
      </w:pPr>
    </w:p>
    <w:p w:rsidR="002C5C58" w:rsidRDefault="002C5C58" w:rsidP="003D73B2">
      <w:pPr>
        <w:jc w:val="right"/>
        <w:rPr>
          <w:rFonts w:ascii="Arial" w:hAnsi="Arial" w:cs="Arial"/>
          <w:sz w:val="32"/>
        </w:rPr>
      </w:pPr>
    </w:p>
    <w:p w:rsidR="006170E1" w:rsidRDefault="006170E1" w:rsidP="003D73B2">
      <w:pPr>
        <w:jc w:val="right"/>
        <w:rPr>
          <w:rFonts w:ascii="Arial" w:hAnsi="Arial" w:cs="Arial"/>
          <w:sz w:val="32"/>
        </w:rPr>
      </w:pPr>
    </w:p>
    <w:p w:rsidR="002C5C58" w:rsidRPr="006170E1" w:rsidRDefault="006170E1" w:rsidP="003D73B2">
      <w:pPr>
        <w:jc w:val="right"/>
        <w:rPr>
          <w:rFonts w:ascii="Arial" w:hAnsi="Arial" w:cs="Arial"/>
        </w:rPr>
      </w:pPr>
      <w:r w:rsidRPr="006170E1">
        <w:rPr>
          <w:rFonts w:ascii="Arial" w:hAnsi="Arial" w:cs="Arial"/>
        </w:rPr>
        <w:t>Regensburg</w:t>
      </w:r>
      <w:r>
        <w:rPr>
          <w:rFonts w:ascii="Arial" w:hAnsi="Arial" w:cs="Arial"/>
        </w:rPr>
        <w:t>,</w:t>
      </w:r>
      <w:r w:rsidRPr="006170E1">
        <w:rPr>
          <w:rFonts w:ascii="Arial" w:hAnsi="Arial" w:cs="Arial"/>
        </w:rPr>
        <w:t xml:space="preserve"> 05.10.2017</w:t>
      </w:r>
    </w:p>
    <w:p w:rsidR="006170E1" w:rsidRPr="006170E1" w:rsidRDefault="006170E1" w:rsidP="006170E1">
      <w:pPr>
        <w:widowControl w:val="0"/>
        <w:autoSpaceDE w:val="0"/>
        <w:autoSpaceDN w:val="0"/>
        <w:adjustRightInd w:val="0"/>
        <w:rPr>
          <w:rFonts w:ascii="Arial" w:hAnsi="Arial" w:cs="Arial"/>
        </w:rPr>
      </w:pPr>
      <w:r w:rsidRPr="006170E1">
        <w:rPr>
          <w:rFonts w:ascii="Arial" w:hAnsi="Arial" w:cs="Arial"/>
        </w:rPr>
        <w:t xml:space="preserve">Presseinformation </w:t>
      </w:r>
    </w:p>
    <w:p w:rsidR="006170E1" w:rsidRPr="006170E1" w:rsidRDefault="006170E1" w:rsidP="006170E1">
      <w:pPr>
        <w:widowControl w:val="0"/>
        <w:autoSpaceDE w:val="0"/>
        <w:autoSpaceDN w:val="0"/>
        <w:adjustRightInd w:val="0"/>
        <w:rPr>
          <w:rFonts w:ascii="Arial" w:hAnsi="Arial" w:cs="Arial"/>
        </w:rPr>
      </w:pPr>
    </w:p>
    <w:p w:rsidR="006170E1" w:rsidRPr="006170E1" w:rsidRDefault="006170E1" w:rsidP="006170E1">
      <w:pPr>
        <w:widowControl w:val="0"/>
        <w:autoSpaceDE w:val="0"/>
        <w:autoSpaceDN w:val="0"/>
        <w:adjustRightInd w:val="0"/>
        <w:rPr>
          <w:rFonts w:ascii="Arial" w:hAnsi="Arial" w:cs="Arial"/>
        </w:rPr>
      </w:pPr>
      <w:r w:rsidRPr="006170E1">
        <w:rPr>
          <w:rFonts w:ascii="Arial" w:hAnsi="Arial" w:cs="Arial"/>
        </w:rPr>
        <w:t>mit der freundlichen Bitte um Veröffentlichung</w:t>
      </w:r>
    </w:p>
    <w:p w:rsidR="006170E1" w:rsidRPr="006170E1" w:rsidRDefault="006170E1" w:rsidP="006170E1">
      <w:pPr>
        <w:widowControl w:val="0"/>
        <w:autoSpaceDE w:val="0"/>
        <w:autoSpaceDN w:val="0"/>
        <w:adjustRightInd w:val="0"/>
        <w:rPr>
          <w:rFonts w:ascii="Arial" w:hAnsi="Arial" w:cs="Arial"/>
        </w:rPr>
      </w:pPr>
    </w:p>
    <w:p w:rsidR="006170E1" w:rsidRPr="006170E1" w:rsidRDefault="006170E1" w:rsidP="006170E1">
      <w:pPr>
        <w:widowControl w:val="0"/>
        <w:autoSpaceDE w:val="0"/>
        <w:autoSpaceDN w:val="0"/>
        <w:adjustRightInd w:val="0"/>
        <w:rPr>
          <w:rFonts w:ascii="Arial" w:hAnsi="Arial" w:cs="Arial"/>
          <w:b/>
        </w:rPr>
      </w:pPr>
      <w:r w:rsidRPr="006170E1">
        <w:rPr>
          <w:rFonts w:ascii="Arial" w:hAnsi="Arial" w:cs="Arial"/>
          <w:b/>
        </w:rPr>
        <w:t>Kroatien: Beton jenseits der Strände</w:t>
      </w:r>
    </w:p>
    <w:p w:rsidR="006170E1" w:rsidRPr="006170E1" w:rsidRDefault="006170E1" w:rsidP="006170E1">
      <w:pPr>
        <w:widowControl w:val="0"/>
        <w:autoSpaceDE w:val="0"/>
        <w:autoSpaceDN w:val="0"/>
        <w:adjustRightInd w:val="0"/>
        <w:rPr>
          <w:rFonts w:ascii="Arial" w:hAnsi="Arial" w:cs="Arial"/>
          <w:u w:val="single"/>
        </w:rPr>
      </w:pPr>
      <w:r w:rsidRPr="006170E1">
        <w:rPr>
          <w:rFonts w:ascii="Arial" w:hAnsi="Arial" w:cs="Arial"/>
          <w:u w:val="single"/>
        </w:rPr>
        <w:t xml:space="preserve">donumenta und Graduiertenschule für Ost- und Südosteuropastudien </w:t>
      </w:r>
      <w:r w:rsidRPr="006170E1">
        <w:rPr>
          <w:rStyle w:val="Hervorhebung"/>
          <w:rFonts w:ascii="Arial" w:hAnsi="Arial" w:cs="Arial"/>
          <w:u w:val="single"/>
        </w:rPr>
        <w:t>im Gespräch</w:t>
      </w:r>
      <w:r w:rsidRPr="006170E1">
        <w:rPr>
          <w:rFonts w:ascii="Arial" w:hAnsi="Arial" w:cs="Arial"/>
          <w:u w:val="single"/>
        </w:rPr>
        <w:t xml:space="preserve"> mit dem Stellvertretenden Kulturminister </w:t>
      </w:r>
      <w:r w:rsidRPr="00046AAE">
        <w:rPr>
          <w:rStyle w:val="Hervorhebung"/>
          <w:rFonts w:ascii="Arial" w:hAnsi="Arial" w:cs="Arial"/>
          <w:u w:val="single"/>
        </w:rPr>
        <w:t xml:space="preserve">Davor Trupković </w:t>
      </w:r>
      <w:r w:rsidRPr="00046AAE">
        <w:rPr>
          <w:rStyle w:val="Hervorhebung"/>
          <w:rFonts w:ascii="Arial" w:hAnsi="Arial" w:cs="Arial"/>
          <w:i w:val="0"/>
          <w:u w:val="single"/>
        </w:rPr>
        <w:t>und</w:t>
      </w:r>
      <w:r w:rsidRPr="00046AAE">
        <w:rPr>
          <w:rFonts w:ascii="Arial" w:hAnsi="Arial" w:cs="Arial"/>
          <w:i/>
          <w:u w:val="single"/>
        </w:rPr>
        <w:t xml:space="preserve"> </w:t>
      </w:r>
      <w:r w:rsidRPr="006170E1">
        <w:rPr>
          <w:rFonts w:ascii="Arial" w:hAnsi="Arial" w:cs="Arial"/>
          <w:u w:val="single"/>
        </w:rPr>
        <w:t xml:space="preserve">Künstler </w:t>
      </w:r>
      <w:r w:rsidRPr="006170E1">
        <w:rPr>
          <w:rStyle w:val="Hervorhebung"/>
          <w:rFonts w:ascii="Arial" w:hAnsi="Arial" w:cs="Arial"/>
          <w:u w:val="single"/>
        </w:rPr>
        <w:t xml:space="preserve">Igor Grubić </w:t>
      </w:r>
    </w:p>
    <w:p w:rsidR="006170E1" w:rsidRPr="006170E1" w:rsidRDefault="006170E1" w:rsidP="006170E1">
      <w:pPr>
        <w:widowControl w:val="0"/>
        <w:autoSpaceDE w:val="0"/>
        <w:autoSpaceDN w:val="0"/>
        <w:adjustRightInd w:val="0"/>
        <w:rPr>
          <w:rFonts w:ascii="Arial" w:hAnsi="Arial" w:cs="Arial"/>
          <w:u w:val="single"/>
        </w:rPr>
      </w:pPr>
    </w:p>
    <w:p w:rsidR="006170E1" w:rsidRPr="00F1586F" w:rsidRDefault="006170E1" w:rsidP="006170E1">
      <w:pPr>
        <w:widowControl w:val="0"/>
        <w:autoSpaceDE w:val="0"/>
        <w:autoSpaceDN w:val="0"/>
        <w:adjustRightInd w:val="0"/>
        <w:rPr>
          <w:rFonts w:ascii="Arial" w:hAnsi="Arial" w:cs="Arial"/>
          <w:i/>
        </w:rPr>
      </w:pPr>
      <w:r w:rsidRPr="00F1586F">
        <w:rPr>
          <w:rFonts w:ascii="Arial" w:hAnsi="Arial" w:cs="Arial"/>
          <w:i/>
        </w:rPr>
        <w:t>REGENSBURG</w:t>
      </w:r>
      <w:r w:rsidRPr="00752E46">
        <w:rPr>
          <w:rFonts w:ascii="Arial" w:hAnsi="Arial" w:cs="Arial"/>
        </w:rPr>
        <w:t>. Die Open Air Gallery</w:t>
      </w:r>
      <w:r w:rsidRPr="00F1586F">
        <w:rPr>
          <w:rFonts w:ascii="Arial" w:hAnsi="Arial" w:cs="Arial"/>
        </w:rPr>
        <w:t xml:space="preserve"> „14 x 14 under construction“ zeigt die Arbeiten von Künstlerinnen aus 14 Ländern und thematisiert das Thema Veränderung im Donauraum. In der Gesprächsrunde „Kunst Kultur Kritik – Kroatien“ diskutieren der Stellvertretende kroatische Kulturminister </w:t>
      </w:r>
      <w:r w:rsidRPr="00F1586F">
        <w:rPr>
          <w:rStyle w:val="Hervorhebung"/>
          <w:rFonts w:ascii="Arial" w:hAnsi="Arial" w:cs="Arial"/>
          <w:i w:val="0"/>
        </w:rPr>
        <w:t>Davor Trupković und</w:t>
      </w:r>
      <w:r w:rsidRPr="00F1586F">
        <w:rPr>
          <w:rFonts w:ascii="Arial" w:hAnsi="Arial" w:cs="Arial"/>
          <w:i/>
        </w:rPr>
        <w:t xml:space="preserve"> </w:t>
      </w:r>
      <w:r w:rsidRPr="00F1586F">
        <w:rPr>
          <w:rStyle w:val="Hervorhebung"/>
          <w:rFonts w:ascii="Arial" w:hAnsi="Arial" w:cs="Arial"/>
          <w:i w:val="0"/>
        </w:rPr>
        <w:t>Performance- und Multimedia-Künstler Igor Grubić, aus Zagreb. Grubić zeigt seinen preisgekrönten Film „Monument“.</w:t>
      </w:r>
    </w:p>
    <w:p w:rsidR="006170E1" w:rsidRPr="006170E1" w:rsidRDefault="006170E1" w:rsidP="006170E1">
      <w:pPr>
        <w:widowControl w:val="0"/>
        <w:autoSpaceDE w:val="0"/>
        <w:autoSpaceDN w:val="0"/>
        <w:adjustRightInd w:val="0"/>
        <w:rPr>
          <w:rFonts w:ascii="Arial" w:hAnsi="Arial" w:cs="Arial"/>
        </w:rPr>
      </w:pPr>
    </w:p>
    <w:p w:rsidR="006170E1" w:rsidRPr="006170E1" w:rsidRDefault="006170E1" w:rsidP="006170E1">
      <w:pPr>
        <w:widowControl w:val="0"/>
        <w:autoSpaceDE w:val="0"/>
        <w:autoSpaceDN w:val="0"/>
        <w:adjustRightInd w:val="0"/>
        <w:rPr>
          <w:rFonts w:ascii="Arial" w:hAnsi="Arial" w:cs="Arial"/>
          <w:b/>
        </w:rPr>
      </w:pPr>
      <w:r w:rsidRPr="006170E1">
        <w:rPr>
          <w:rFonts w:ascii="Arial" w:hAnsi="Arial" w:cs="Arial"/>
          <w:b/>
        </w:rPr>
        <w:t>Multimedia, Performance, Kulturpolitik – Kroatien</w:t>
      </w:r>
    </w:p>
    <w:p w:rsidR="006170E1" w:rsidRPr="006170E1" w:rsidRDefault="006170E1" w:rsidP="006170E1">
      <w:pPr>
        <w:widowControl w:val="0"/>
        <w:autoSpaceDE w:val="0"/>
        <w:autoSpaceDN w:val="0"/>
        <w:adjustRightInd w:val="0"/>
        <w:rPr>
          <w:rFonts w:ascii="Arial" w:hAnsi="Arial" w:cs="Arial"/>
          <w:b/>
        </w:rPr>
      </w:pPr>
    </w:p>
    <w:p w:rsidR="006170E1" w:rsidRPr="00F1586F" w:rsidRDefault="006170E1" w:rsidP="006170E1">
      <w:pPr>
        <w:widowControl w:val="0"/>
        <w:autoSpaceDE w:val="0"/>
        <w:autoSpaceDN w:val="0"/>
        <w:adjustRightInd w:val="0"/>
        <w:rPr>
          <w:rStyle w:val="Hervorhebung"/>
          <w:rFonts w:ascii="Arial" w:hAnsi="Arial" w:cs="Arial"/>
          <w:i w:val="0"/>
        </w:rPr>
      </w:pPr>
      <w:r w:rsidRPr="00F1586F">
        <w:rPr>
          <w:rFonts w:ascii="Arial" w:hAnsi="Arial" w:cs="Arial"/>
        </w:rPr>
        <w:t xml:space="preserve">Bei der Podiums-Diskussion spricht </w:t>
      </w:r>
      <w:r w:rsidRPr="00F1586F">
        <w:rPr>
          <w:rStyle w:val="Hervorhebung"/>
          <w:rFonts w:ascii="Arial" w:hAnsi="Arial" w:cs="Arial"/>
          <w:i w:val="0"/>
        </w:rPr>
        <w:t xml:space="preserve">Davor Trupković, seit 2016 stellvertretender Minister für Kultur in dem Land an der Adria. Der Politiker ist studierter Architekt. In seiner Kulturpolitik verfolgt er einen ganzheitlichen Ansatz. Umweltthemen und eine gesamteuropäische Perspektive begreift er als essentiell für sein politisches Handeln. </w:t>
      </w:r>
    </w:p>
    <w:p w:rsidR="006170E1" w:rsidRPr="00F1586F" w:rsidRDefault="006170E1" w:rsidP="006170E1">
      <w:pPr>
        <w:widowControl w:val="0"/>
        <w:autoSpaceDE w:val="0"/>
        <w:autoSpaceDN w:val="0"/>
        <w:adjustRightInd w:val="0"/>
        <w:rPr>
          <w:rStyle w:val="Hervorhebung"/>
          <w:rFonts w:ascii="Arial" w:hAnsi="Arial" w:cs="Arial"/>
          <w:i w:val="0"/>
        </w:rPr>
      </w:pPr>
      <w:r w:rsidRPr="00F1586F">
        <w:rPr>
          <w:rStyle w:val="Hervorhebung"/>
          <w:rFonts w:ascii="Arial" w:hAnsi="Arial" w:cs="Arial"/>
          <w:i w:val="0"/>
        </w:rPr>
        <w:t>Igor Grubić ist Multimedia- und Performance-Künstler aus Zagreb. Seine gesellschaftspolitisch motovierten Performances</w:t>
      </w:r>
      <w:bookmarkStart w:id="0" w:name="_GoBack"/>
      <w:bookmarkEnd w:id="0"/>
      <w:r w:rsidRPr="00F1586F">
        <w:rPr>
          <w:rStyle w:val="Hervorhebung"/>
          <w:rFonts w:ascii="Arial" w:hAnsi="Arial" w:cs="Arial"/>
          <w:i w:val="0"/>
        </w:rPr>
        <w:t xml:space="preserve"> finden im öffentlichen Raum statt. Im Anschluss an die Diskussion zeigt Igor Grubić seinen Film „Monument“ (2010-2015, 50 min.). Der poetisch-experimentelle Dokumentarfilm portraitiert in neun meditativen Sequenzen massive Denkmäler aus Beton, die von der Regierung des ehemaligen Jugoslawiens in Auftrag gegeben wurden. Der Film hinterfragt den Zweck von Denkmälern in unserer Zeit. </w:t>
      </w:r>
    </w:p>
    <w:p w:rsidR="006170E1" w:rsidRPr="00F1586F" w:rsidRDefault="006170E1" w:rsidP="006170E1">
      <w:pPr>
        <w:widowControl w:val="0"/>
        <w:autoSpaceDE w:val="0"/>
        <w:autoSpaceDN w:val="0"/>
        <w:adjustRightInd w:val="0"/>
        <w:rPr>
          <w:rStyle w:val="Hervorhebung"/>
          <w:rFonts w:ascii="Arial" w:hAnsi="Arial" w:cs="Arial"/>
          <w:i w:val="0"/>
        </w:rPr>
      </w:pPr>
    </w:p>
    <w:p w:rsidR="006170E1" w:rsidRPr="00F1586F" w:rsidRDefault="006170E1" w:rsidP="006170E1">
      <w:pPr>
        <w:widowControl w:val="0"/>
        <w:autoSpaceDE w:val="0"/>
        <w:autoSpaceDN w:val="0"/>
        <w:adjustRightInd w:val="0"/>
        <w:rPr>
          <w:rStyle w:val="Hervorhebung"/>
          <w:rFonts w:ascii="Arial" w:hAnsi="Arial" w:cs="Arial"/>
          <w:i w:val="0"/>
        </w:rPr>
      </w:pPr>
      <w:r w:rsidRPr="00F1586F">
        <w:rPr>
          <w:rStyle w:val="Hervorhebung"/>
          <w:rFonts w:ascii="Arial" w:hAnsi="Arial" w:cs="Arial"/>
          <w:i w:val="0"/>
        </w:rPr>
        <w:t>Mit dem stellvertretenden Kulturminister Davor Trupković und Multimedia-Künstler Igor Grubić spricht Ulf Brunnbauer, Professor für die Geschichte Südost- und Osteuropas an der Universität Regensburg und Co-Sprecher der Graduiertenschule für Ost- und Südosteuropastudien am 9. Oktober 2017, um 19.30 Uhr im Degginger, Wahlenstraße 17, 93047 Regensburg. (Veranstaltung in englischer Sprache)</w:t>
      </w:r>
    </w:p>
    <w:p w:rsidR="006170E1" w:rsidRPr="00F1586F" w:rsidRDefault="006170E1" w:rsidP="006170E1">
      <w:pPr>
        <w:widowControl w:val="0"/>
        <w:autoSpaceDE w:val="0"/>
        <w:autoSpaceDN w:val="0"/>
        <w:adjustRightInd w:val="0"/>
        <w:rPr>
          <w:rStyle w:val="Hervorhebung"/>
          <w:rFonts w:ascii="Arial" w:hAnsi="Arial" w:cs="Arial"/>
          <w:i w:val="0"/>
        </w:rPr>
      </w:pPr>
    </w:p>
    <w:p w:rsidR="006170E1" w:rsidRPr="00F1586F" w:rsidRDefault="006170E1" w:rsidP="006170E1">
      <w:pPr>
        <w:widowControl w:val="0"/>
        <w:autoSpaceDE w:val="0"/>
        <w:autoSpaceDN w:val="0"/>
        <w:adjustRightInd w:val="0"/>
        <w:rPr>
          <w:rStyle w:val="Hervorhebung"/>
          <w:rFonts w:ascii="Arial" w:hAnsi="Arial" w:cs="Arial"/>
          <w:i w:val="0"/>
        </w:rPr>
      </w:pPr>
      <w:r w:rsidRPr="00F1586F">
        <w:rPr>
          <w:rStyle w:val="Hervorhebung"/>
          <w:rFonts w:ascii="Arial" w:hAnsi="Arial" w:cs="Arial"/>
          <w:i w:val="0"/>
        </w:rPr>
        <w:t xml:space="preserve">Weitere Informationen unter </w:t>
      </w:r>
      <w:hyperlink r:id="rId8" w:history="1">
        <w:r w:rsidRPr="00F1586F">
          <w:rPr>
            <w:rStyle w:val="Hyperlink"/>
            <w:rFonts w:ascii="Arial" w:hAnsi="Arial" w:cs="Arial"/>
          </w:rPr>
          <w:t>www.donumenta.de</w:t>
        </w:r>
      </w:hyperlink>
    </w:p>
    <w:p w:rsidR="006170E1" w:rsidRPr="00F1586F" w:rsidRDefault="006170E1" w:rsidP="006170E1">
      <w:pPr>
        <w:widowControl w:val="0"/>
        <w:autoSpaceDE w:val="0"/>
        <w:autoSpaceDN w:val="0"/>
        <w:adjustRightInd w:val="0"/>
        <w:rPr>
          <w:rStyle w:val="Hervorhebung"/>
          <w:rFonts w:ascii="Arial" w:hAnsi="Arial" w:cs="Arial"/>
          <w:i w:val="0"/>
        </w:rPr>
      </w:pPr>
    </w:p>
    <w:p w:rsidR="006170E1" w:rsidRPr="00F1586F" w:rsidRDefault="006170E1" w:rsidP="006170E1">
      <w:pPr>
        <w:widowControl w:val="0"/>
        <w:autoSpaceDE w:val="0"/>
        <w:autoSpaceDN w:val="0"/>
        <w:adjustRightInd w:val="0"/>
        <w:rPr>
          <w:rStyle w:val="Hervorhebung"/>
          <w:rFonts w:ascii="Arial" w:hAnsi="Arial" w:cs="Arial"/>
          <w:i w:val="0"/>
        </w:rPr>
      </w:pPr>
      <w:r w:rsidRPr="00F1586F">
        <w:rPr>
          <w:rStyle w:val="Hervorhebung"/>
          <w:rFonts w:ascii="Arial" w:hAnsi="Arial" w:cs="Arial"/>
          <w:i w:val="0"/>
        </w:rPr>
        <w:t>BU: Poetisch und experimentell begegnet der kroatische Künstler Igor Grubić in seinem Dokumentarfilm Denkmälern des ehemaligen Jugoslawiens. (Foto Igor Grubić)</w:t>
      </w:r>
    </w:p>
    <w:p w:rsidR="002C5C58" w:rsidRPr="00F1586F" w:rsidRDefault="002C5C58" w:rsidP="006170E1">
      <w:pPr>
        <w:widowControl w:val="0"/>
        <w:autoSpaceDE w:val="0"/>
        <w:autoSpaceDN w:val="0"/>
        <w:adjustRightInd w:val="0"/>
        <w:rPr>
          <w:rFonts w:ascii="Arial" w:hAnsi="Arial" w:cs="Arial"/>
          <w:color w:val="1A1A1A"/>
          <w:sz w:val="18"/>
          <w:szCs w:val="18"/>
        </w:rPr>
      </w:pPr>
    </w:p>
    <w:sectPr w:rsidR="002C5C58" w:rsidRPr="00F1586F" w:rsidSect="00AB5C67">
      <w:headerReference w:type="default" r:id="rId9"/>
      <w:footerReference w:type="even" r:id="rId10"/>
      <w:footerReference w:type="default" r:id="rId11"/>
      <w:pgSz w:w="11900" w:h="16840" w:code="9"/>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610" w:rsidRDefault="00D00610" w:rsidP="009D3BD1">
      <w:r>
        <w:separator/>
      </w:r>
    </w:p>
  </w:endnote>
  <w:endnote w:type="continuationSeparator" w:id="0">
    <w:p w:rsidR="00D00610" w:rsidRDefault="00D00610" w:rsidP="009D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58" w:rsidRDefault="002C5C58"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C5C58" w:rsidRDefault="002C5C58" w:rsidP="009D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58" w:rsidRDefault="002C5C58"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52E46">
      <w:rPr>
        <w:rStyle w:val="Seitenzahl"/>
      </w:rPr>
      <w:t>1</w:t>
    </w:r>
    <w:r>
      <w:rPr>
        <w:rStyle w:val="Seitenzahl"/>
      </w:rPr>
      <w:fldChar w:fldCharType="end"/>
    </w:r>
  </w:p>
  <w:p w:rsidR="002C5C58" w:rsidRPr="006153FC" w:rsidRDefault="002C5C58" w:rsidP="006153FC">
    <w:pPr>
      <w:rPr>
        <w:rFonts w:cs="Arial"/>
        <w:sz w:val="20"/>
        <w:szCs w:val="22"/>
      </w:rPr>
    </w:pPr>
    <w:r w:rsidRPr="006153FC">
      <w:rPr>
        <w:rFonts w:cs="Arial"/>
        <w:sz w:val="20"/>
        <w:szCs w:val="22"/>
      </w:rPr>
      <w:t>Mit freundlicher Unterstützung von:</w:t>
    </w:r>
    <w:r w:rsidRPr="0025262E">
      <w:rPr>
        <w:rFonts w:cs="Arial"/>
        <w:sz w:val="22"/>
        <w:szCs w:val="22"/>
      </w:rPr>
      <w:t xml:space="preserve"> </w:t>
    </w:r>
  </w:p>
  <w:p w:rsidR="002C5C58" w:rsidRDefault="00EE12EE" w:rsidP="009D3BD1">
    <w:pPr>
      <w:pStyle w:val="Fuzeile"/>
      <w:ind w:right="360"/>
      <w:rPr>
        <w:rFonts w:ascii="Calibri" w:hAnsi="Calibri" w:cs="Calibri"/>
        <w:sz w:val="18"/>
        <w:szCs w:val="18"/>
      </w:rPr>
    </w:pPr>
    <w:r>
      <w:drawing>
        <wp:anchor distT="0" distB="0" distL="114300" distR="114300" simplePos="0" relativeHeight="251659776" behindDoc="1" locked="0" layoutInCell="1" allowOverlap="1">
          <wp:simplePos x="0" y="0"/>
          <wp:positionH relativeFrom="column">
            <wp:posOffset>2804795</wp:posOffset>
          </wp:positionH>
          <wp:positionV relativeFrom="paragraph">
            <wp:posOffset>36830</wp:posOffset>
          </wp:positionV>
          <wp:extent cx="552450" cy="552450"/>
          <wp:effectExtent l="0" t="0" r="0" b="0"/>
          <wp:wrapTight wrapText="bothSides">
            <wp:wrapPolygon edited="0">
              <wp:start x="0" y="0"/>
              <wp:lineTo x="0" y="20855"/>
              <wp:lineTo x="20855" y="20855"/>
              <wp:lineTo x="20855" y="0"/>
              <wp:lineTo x="0" y="0"/>
            </wp:wrapPolygon>
          </wp:wrapTight>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800" behindDoc="1" locked="0" layoutInCell="1" allowOverlap="1">
          <wp:simplePos x="0" y="0"/>
          <wp:positionH relativeFrom="column">
            <wp:posOffset>3728720</wp:posOffset>
          </wp:positionH>
          <wp:positionV relativeFrom="paragraph">
            <wp:posOffset>74930</wp:posOffset>
          </wp:positionV>
          <wp:extent cx="1314450" cy="438150"/>
          <wp:effectExtent l="0" t="0" r="0" b="0"/>
          <wp:wrapTight wrapText="bothSides">
            <wp:wrapPolygon edited="0">
              <wp:start x="0" y="0"/>
              <wp:lineTo x="0" y="20661"/>
              <wp:lineTo x="21287" y="20661"/>
              <wp:lineTo x="21287" y="0"/>
              <wp:lineTo x="0" y="0"/>
            </wp:wrapPolygon>
          </wp:wrapTight>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3815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704" behindDoc="1" locked="0" layoutInCell="1" allowOverlap="1">
          <wp:simplePos x="0" y="0"/>
          <wp:positionH relativeFrom="column">
            <wp:posOffset>2033270</wp:posOffset>
          </wp:positionH>
          <wp:positionV relativeFrom="paragraph">
            <wp:posOffset>81915</wp:posOffset>
          </wp:positionV>
          <wp:extent cx="504825" cy="504825"/>
          <wp:effectExtent l="0" t="0" r="9525" b="9525"/>
          <wp:wrapTight wrapText="bothSides">
            <wp:wrapPolygon edited="0">
              <wp:start x="0" y="0"/>
              <wp:lineTo x="0" y="21192"/>
              <wp:lineTo x="21192" y="21192"/>
              <wp:lineTo x="21192" y="0"/>
              <wp:lineTo x="0" y="0"/>
            </wp:wrapPolygon>
          </wp:wrapTight>
          <wp:docPr id="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5680" behindDoc="1" locked="0" layoutInCell="1" allowOverlap="1">
          <wp:simplePos x="0" y="0"/>
          <wp:positionH relativeFrom="column">
            <wp:posOffset>404495</wp:posOffset>
          </wp:positionH>
          <wp:positionV relativeFrom="paragraph">
            <wp:posOffset>113030</wp:posOffset>
          </wp:positionV>
          <wp:extent cx="1409700" cy="384810"/>
          <wp:effectExtent l="0" t="0" r="0" b="0"/>
          <wp:wrapTight wrapText="bothSides">
            <wp:wrapPolygon edited="0">
              <wp:start x="0" y="0"/>
              <wp:lineTo x="0" y="20317"/>
              <wp:lineTo x="21308" y="20317"/>
              <wp:lineTo x="21308" y="0"/>
              <wp:lineTo x="0" y="0"/>
            </wp:wrapPolygon>
          </wp:wrapTight>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38481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728" behindDoc="1" locked="0" layoutInCell="1" allowOverlap="1">
          <wp:simplePos x="0" y="0"/>
          <wp:positionH relativeFrom="column">
            <wp:posOffset>5247640</wp:posOffset>
          </wp:positionH>
          <wp:positionV relativeFrom="paragraph">
            <wp:posOffset>114935</wp:posOffset>
          </wp:positionV>
          <wp:extent cx="1156970" cy="284480"/>
          <wp:effectExtent l="0" t="0" r="5080" b="1270"/>
          <wp:wrapTight wrapText="bothSides">
            <wp:wrapPolygon edited="0">
              <wp:start x="0" y="0"/>
              <wp:lineTo x="0" y="20250"/>
              <wp:lineTo x="21339" y="20250"/>
              <wp:lineTo x="21339" y="0"/>
              <wp:lineTo x="0" y="0"/>
            </wp:wrapPolygon>
          </wp:wrapTight>
          <wp:docPr id="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6970" cy="28448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4656" behindDoc="1" locked="0" layoutInCell="1" allowOverlap="1">
          <wp:simplePos x="0" y="0"/>
          <wp:positionH relativeFrom="column">
            <wp:posOffset>-709930</wp:posOffset>
          </wp:positionH>
          <wp:positionV relativeFrom="paragraph">
            <wp:posOffset>74930</wp:posOffset>
          </wp:positionV>
          <wp:extent cx="1266825" cy="419100"/>
          <wp:effectExtent l="0" t="0" r="9525" b="0"/>
          <wp:wrapTight wrapText="bothSides">
            <wp:wrapPolygon edited="0">
              <wp:start x="0" y="0"/>
              <wp:lineTo x="0" y="20618"/>
              <wp:lineTo x="21438" y="20618"/>
              <wp:lineTo x="21438" y="0"/>
              <wp:lineTo x="0" y="0"/>
            </wp:wrapPolygon>
          </wp:wrapTight>
          <wp:docPr id="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pic:spPr>
              </pic:pic>
            </a:graphicData>
          </a:graphic>
          <wp14:sizeRelH relativeFrom="page">
            <wp14:pctWidth>0</wp14:pctWidth>
          </wp14:sizeRelH>
          <wp14:sizeRelV relativeFrom="page">
            <wp14:pctHeight>0</wp14:pctHeight>
          </wp14:sizeRelV>
        </wp:anchor>
      </w:drawing>
    </w:r>
  </w:p>
  <w:p w:rsidR="002C5C58" w:rsidRPr="00CE61A6" w:rsidRDefault="002C5C58" w:rsidP="009D3BD1">
    <w:pPr>
      <w:pStyle w:val="Fuzeile"/>
      <w:ind w:right="360"/>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610" w:rsidRDefault="00D00610" w:rsidP="009D3BD1">
      <w:r>
        <w:separator/>
      </w:r>
    </w:p>
  </w:footnote>
  <w:footnote w:type="continuationSeparator" w:id="0">
    <w:p w:rsidR="00D00610" w:rsidRDefault="00D00610" w:rsidP="009D3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58" w:rsidRDefault="00EE12EE" w:rsidP="002036A1">
    <w:pPr>
      <w:pStyle w:val="Kopfzeile"/>
      <w:tabs>
        <w:tab w:val="clear" w:pos="4536"/>
        <w:tab w:val="clear" w:pos="9072"/>
        <w:tab w:val="left" w:pos="5595"/>
      </w:tabs>
    </w:pPr>
    <w:r>
      <w:drawing>
        <wp:anchor distT="0" distB="0" distL="114300" distR="114300" simplePos="0" relativeHeight="251658752" behindDoc="1" locked="0" layoutInCell="1" allowOverlap="1">
          <wp:simplePos x="0" y="0"/>
          <wp:positionH relativeFrom="column">
            <wp:posOffset>-108585</wp:posOffset>
          </wp:positionH>
          <wp:positionV relativeFrom="paragraph">
            <wp:posOffset>-212090</wp:posOffset>
          </wp:positionV>
          <wp:extent cx="4502150" cy="1428750"/>
          <wp:effectExtent l="0" t="0" r="0" b="0"/>
          <wp:wrapTight wrapText="bothSides">
            <wp:wrapPolygon edited="0">
              <wp:start x="0" y="0"/>
              <wp:lineTo x="0" y="21312"/>
              <wp:lineTo x="21478" y="21312"/>
              <wp:lineTo x="21478"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7C6B51"/>
    <w:multiLevelType w:val="hybridMultilevel"/>
    <w:tmpl w:val="18A8445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215911A5"/>
    <w:multiLevelType w:val="hybridMultilevel"/>
    <w:tmpl w:val="46AE1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3EC3C54"/>
    <w:multiLevelType w:val="multilevel"/>
    <w:tmpl w:val="51D4C7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204F89"/>
    <w:multiLevelType w:val="hybridMultilevel"/>
    <w:tmpl w:val="11149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5307546"/>
    <w:multiLevelType w:val="hybridMultilevel"/>
    <w:tmpl w:val="C4D0F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341098B"/>
    <w:multiLevelType w:val="hybridMultilevel"/>
    <w:tmpl w:val="567403C6"/>
    <w:lvl w:ilvl="0" w:tplc="297CC146">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9C5159"/>
    <w:multiLevelType w:val="hybridMultilevel"/>
    <w:tmpl w:val="E5FA2888"/>
    <w:lvl w:ilvl="0" w:tplc="4B764048">
      <w:start w:val="1"/>
      <w:numFmt w:val="decimal"/>
      <w:lvlText w:val="%1."/>
      <w:lvlJc w:val="left"/>
      <w:pPr>
        <w:ind w:left="786" w:hanging="360"/>
      </w:pPr>
      <w:rPr>
        <w:rFonts w:ascii="Arial" w:eastAsia="Times New Roman" w:hAnsi="Arial" w:cs="Arial" w:hint="default"/>
        <w:color w:val="1D1D1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58"/>
    <w:rsid w:val="0002027C"/>
    <w:rsid w:val="00046AAE"/>
    <w:rsid w:val="000B280A"/>
    <w:rsid w:val="000D304E"/>
    <w:rsid w:val="00101CE5"/>
    <w:rsid w:val="001064FF"/>
    <w:rsid w:val="0017040E"/>
    <w:rsid w:val="00173CD0"/>
    <w:rsid w:val="00200A74"/>
    <w:rsid w:val="002036A1"/>
    <w:rsid w:val="0025262E"/>
    <w:rsid w:val="0025380B"/>
    <w:rsid w:val="002C5C58"/>
    <w:rsid w:val="00305371"/>
    <w:rsid w:val="003519C3"/>
    <w:rsid w:val="003C422D"/>
    <w:rsid w:val="003C7C1D"/>
    <w:rsid w:val="003D73B2"/>
    <w:rsid w:val="00452D0C"/>
    <w:rsid w:val="004929E3"/>
    <w:rsid w:val="00533507"/>
    <w:rsid w:val="006153FC"/>
    <w:rsid w:val="006170E1"/>
    <w:rsid w:val="0064717A"/>
    <w:rsid w:val="00697458"/>
    <w:rsid w:val="006C45E1"/>
    <w:rsid w:val="00715FFE"/>
    <w:rsid w:val="00752E46"/>
    <w:rsid w:val="00755111"/>
    <w:rsid w:val="007A0686"/>
    <w:rsid w:val="007C2BBB"/>
    <w:rsid w:val="0086322E"/>
    <w:rsid w:val="00881E9E"/>
    <w:rsid w:val="008C320C"/>
    <w:rsid w:val="00951D3D"/>
    <w:rsid w:val="009D3BD1"/>
    <w:rsid w:val="009F2D9C"/>
    <w:rsid w:val="00AB5C67"/>
    <w:rsid w:val="00AD1A63"/>
    <w:rsid w:val="00B30FFA"/>
    <w:rsid w:val="00B544C3"/>
    <w:rsid w:val="00BA7193"/>
    <w:rsid w:val="00C36099"/>
    <w:rsid w:val="00C43326"/>
    <w:rsid w:val="00C83941"/>
    <w:rsid w:val="00CD5770"/>
    <w:rsid w:val="00CE61A6"/>
    <w:rsid w:val="00D00610"/>
    <w:rsid w:val="00D90642"/>
    <w:rsid w:val="00DB2739"/>
    <w:rsid w:val="00DD2C77"/>
    <w:rsid w:val="00E14B41"/>
    <w:rsid w:val="00E259A0"/>
    <w:rsid w:val="00E346CE"/>
    <w:rsid w:val="00E84503"/>
    <w:rsid w:val="00E92EB1"/>
    <w:rsid w:val="00EA5175"/>
    <w:rsid w:val="00EC29B0"/>
    <w:rsid w:val="00EE12EE"/>
    <w:rsid w:val="00F0741D"/>
    <w:rsid w:val="00F1586F"/>
    <w:rsid w:val="00F224A3"/>
    <w:rsid w:val="00F44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A74"/>
    <w:rPr>
      <w:noProof/>
      <w:sz w:val="24"/>
      <w:szCs w:val="24"/>
    </w:rPr>
  </w:style>
  <w:style w:type="paragraph" w:styleId="berschrift1">
    <w:name w:val="heading 1"/>
    <w:basedOn w:val="Standard"/>
    <w:next w:val="Standard"/>
    <w:link w:val="berschrift1Zchn"/>
    <w:uiPriority w:val="99"/>
    <w:qFormat/>
    <w:rsid w:val="00697458"/>
    <w:pPr>
      <w:keepNext/>
      <w:outlineLvl w:val="0"/>
    </w:pPr>
    <w:rPr>
      <w:rFonts w:ascii="Arial" w:hAnsi="Arial" w:cs="Arial"/>
      <w:b/>
      <w:bCs/>
      <w:noProof w:val="0"/>
    </w:rPr>
  </w:style>
  <w:style w:type="paragraph" w:styleId="berschrift2">
    <w:name w:val="heading 2"/>
    <w:basedOn w:val="Standard"/>
    <w:next w:val="Standard"/>
    <w:link w:val="berschrift2Zchn"/>
    <w:uiPriority w:val="99"/>
    <w:qFormat/>
    <w:pPr>
      <w:keepNext/>
      <w:keepLines/>
      <w:spacing w:before="200"/>
      <w:outlineLvl w:val="1"/>
    </w:pPr>
    <w:rPr>
      <w:rFonts w:ascii="Calibri" w:hAnsi="Calibri"/>
      <w:b/>
      <w:bCs/>
      <w:color w:val="4F81BD"/>
      <w:sz w:val="26"/>
      <w:szCs w:val="26"/>
    </w:rPr>
  </w:style>
  <w:style w:type="paragraph" w:styleId="berschrift4">
    <w:name w:val="heading 4"/>
    <w:basedOn w:val="Standard"/>
    <w:next w:val="Standard"/>
    <w:link w:val="berschrift4Zchn"/>
    <w:uiPriority w:val="99"/>
    <w:qFormat/>
    <w:pPr>
      <w:keepNext/>
      <w:keepLines/>
      <w:spacing w:before="200"/>
      <w:outlineLvl w:val="3"/>
    </w:pPr>
    <w:rPr>
      <w:rFonts w:ascii="Calibri" w:hAnsi="Calibri"/>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97458"/>
    <w:rPr>
      <w:rFonts w:ascii="Arial" w:hAnsi="Arial" w:cs="Arial"/>
      <w:b/>
      <w:bCs/>
    </w:rPr>
  </w:style>
  <w:style w:type="character" w:customStyle="1" w:styleId="berschrift2Zchn">
    <w:name w:val="Überschrift 2 Zchn"/>
    <w:basedOn w:val="Absatz-Standardschriftart"/>
    <w:link w:val="berschrift2"/>
    <w:uiPriority w:val="99"/>
    <w:semiHidden/>
    <w:locked/>
    <w:rPr>
      <w:rFonts w:ascii="Calibri" w:hAnsi="Calibri" w:cs="Times New Roman"/>
      <w:b/>
      <w:bCs/>
      <w:noProof/>
      <w:color w:val="4F81BD"/>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i/>
      <w:iCs/>
      <w:noProof/>
      <w:color w:val="4F81BD"/>
    </w:rPr>
  </w:style>
  <w:style w:type="paragraph" w:styleId="Textkrper">
    <w:name w:val="Body Text"/>
    <w:basedOn w:val="Standard"/>
    <w:link w:val="TextkrperZchn"/>
    <w:uiPriority w:val="99"/>
    <w:semiHidden/>
    <w:rsid w:val="00697458"/>
    <w:rPr>
      <w:rFonts w:ascii="Arial" w:hAnsi="Arial" w:cs="Arial"/>
      <w:i/>
      <w:iCs/>
      <w:noProof w:val="0"/>
    </w:rPr>
  </w:style>
  <w:style w:type="character" w:customStyle="1" w:styleId="TextkrperZchn">
    <w:name w:val="Textkörper Zchn"/>
    <w:basedOn w:val="Absatz-Standardschriftart"/>
    <w:link w:val="Textkrper"/>
    <w:uiPriority w:val="99"/>
    <w:semiHidden/>
    <w:locked/>
    <w:rsid w:val="00697458"/>
    <w:rPr>
      <w:rFonts w:ascii="Arial" w:hAnsi="Arial" w:cs="Arial"/>
      <w:i/>
      <w:iCs/>
    </w:rPr>
  </w:style>
  <w:style w:type="paragraph" w:styleId="Sprechblasentext">
    <w:name w:val="Balloon Text"/>
    <w:basedOn w:val="Standard"/>
    <w:link w:val="SprechblasentextZchn"/>
    <w:uiPriority w:val="99"/>
    <w:semiHidden/>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Pr>
      <w:rFonts w:ascii="Lucida Grande" w:hAnsi="Lucida Grande" w:cs="Lucida Grande"/>
      <w:noProof/>
      <w:sz w:val="18"/>
      <w:szCs w:val="18"/>
    </w:rPr>
  </w:style>
  <w:style w:type="character" w:styleId="Hyperlink">
    <w:name w:val="Hyperlink"/>
    <w:basedOn w:val="Absatz-Standardschriftart"/>
    <w:uiPriority w:val="99"/>
    <w:rPr>
      <w:rFonts w:cs="Times New Roman"/>
      <w:color w:val="0000FF"/>
      <w:u w:val="single"/>
    </w:rPr>
  </w:style>
  <w:style w:type="paragraph" w:styleId="Listenabsatz">
    <w:name w:val="List Paragraph"/>
    <w:basedOn w:val="Standard"/>
    <w:uiPriority w:val="99"/>
    <w:qFormat/>
    <w:pPr>
      <w:ind w:left="720"/>
      <w:contextualSpacing/>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noProof/>
    </w:rPr>
  </w:style>
  <w:style w:type="character" w:styleId="Seitenzahl">
    <w:name w:val="page number"/>
    <w:basedOn w:val="Absatz-Standardschriftart"/>
    <w:uiPriority w:val="99"/>
    <w:semiHidden/>
    <w:rPr>
      <w:rFonts w:cs="Times New Roman"/>
    </w:rPr>
  </w:style>
  <w:style w:type="character" w:customStyle="1" w:styleId="apple-converted-space">
    <w:name w:val="apple-converted-space"/>
    <w:basedOn w:val="Absatz-Standardschriftart"/>
    <w:uiPriority w:val="99"/>
    <w:rPr>
      <w:rFonts w:cs="Times New Roman"/>
    </w:rPr>
  </w:style>
  <w:style w:type="character" w:customStyle="1" w:styleId="twc">
    <w:name w:val="_twc"/>
    <w:basedOn w:val="Absatz-Standardschriftart"/>
    <w:uiPriority w:val="99"/>
    <w:rPr>
      <w:rFonts w:cs="Times New Roman"/>
    </w:rPr>
  </w:style>
  <w:style w:type="character" w:customStyle="1" w:styleId="xdb">
    <w:name w:val="_xdb"/>
    <w:basedOn w:val="Absatz-Standardschriftart"/>
    <w:uiPriority w:val="99"/>
    <w:rPr>
      <w:rFonts w:cs="Times New Roman"/>
    </w:rPr>
  </w:style>
  <w:style w:type="character" w:customStyle="1" w:styleId="xbe">
    <w:name w:val="_xbe"/>
    <w:basedOn w:val="Absatz-Standardschriftart"/>
    <w:uiPriority w:val="99"/>
    <w:rPr>
      <w:rFonts w:cs="Times New Roman"/>
    </w:rPr>
  </w:style>
  <w:style w:type="paragraph" w:styleId="StandardWeb">
    <w:name w:val="Normal (Web)"/>
    <w:basedOn w:val="Standard"/>
    <w:uiPriority w:val="99"/>
    <w:semiHidden/>
    <w:pPr>
      <w:spacing w:before="100" w:beforeAutospacing="1" w:after="100" w:afterAutospacing="1"/>
    </w:pPr>
    <w:rPr>
      <w:rFonts w:ascii="Times" w:hAnsi="Times"/>
      <w:noProof w:val="0"/>
      <w:sz w:val="20"/>
      <w:szCs w:val="20"/>
    </w:rPr>
  </w:style>
  <w:style w:type="character" w:styleId="Fett">
    <w:name w:val="Strong"/>
    <w:basedOn w:val="Absatz-Standardschriftart"/>
    <w:uiPriority w:val="99"/>
    <w:qFormat/>
    <w:rPr>
      <w:rFonts w:cs="Times New Roman"/>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cs="Times New Roman"/>
      <w:noProof/>
    </w:rPr>
  </w:style>
  <w:style w:type="character" w:styleId="BesuchterHyperlink">
    <w:name w:val="FollowedHyperlink"/>
    <w:basedOn w:val="Absatz-Standardschriftart"/>
    <w:uiPriority w:val="99"/>
    <w:semiHidden/>
    <w:rPr>
      <w:rFonts w:cs="Times New Roman"/>
      <w:color w:val="800080"/>
      <w:u w:val="single"/>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cs="Times New Roman"/>
      <w:noProof/>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locked/>
    <w:rPr>
      <w:rFonts w:cs="Times New Roman"/>
      <w:b/>
      <w:bCs/>
      <w:noProof/>
      <w:sz w:val="20"/>
      <w:szCs w:val="20"/>
    </w:rPr>
  </w:style>
  <w:style w:type="character" w:customStyle="1" w:styleId="st">
    <w:name w:val="st"/>
    <w:basedOn w:val="Absatz-Standardschriftart"/>
    <w:uiPriority w:val="99"/>
    <w:rsid w:val="00E84503"/>
    <w:rPr>
      <w:rFonts w:cs="Times New Roman"/>
    </w:rPr>
  </w:style>
  <w:style w:type="character" w:styleId="Hervorhebung">
    <w:name w:val="Emphasis"/>
    <w:basedOn w:val="Absatz-Standardschriftart"/>
    <w:uiPriority w:val="20"/>
    <w:qFormat/>
    <w:rsid w:val="00E84503"/>
    <w:rPr>
      <w:rFonts w:cs="Times New Roman"/>
      <w:i/>
      <w:iCs/>
    </w:rPr>
  </w:style>
  <w:style w:type="character" w:customStyle="1" w:styleId="title1span">
    <w:name w:val="title1span"/>
    <w:basedOn w:val="Absatz-Standardschriftart"/>
    <w:uiPriority w:val="99"/>
    <w:rsid w:val="00AB5C67"/>
    <w:rPr>
      <w:rFonts w:cs="Times New Roman"/>
    </w:rPr>
  </w:style>
  <w:style w:type="table" w:styleId="Tabellenraster">
    <w:name w:val="Table Grid"/>
    <w:basedOn w:val="NormaleTabelle"/>
    <w:uiPriority w:val="99"/>
    <w:rsid w:val="00AB5C6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0A74"/>
    <w:rPr>
      <w:noProof/>
      <w:sz w:val="24"/>
      <w:szCs w:val="24"/>
    </w:rPr>
  </w:style>
  <w:style w:type="paragraph" w:styleId="berschrift1">
    <w:name w:val="heading 1"/>
    <w:basedOn w:val="Standard"/>
    <w:next w:val="Standard"/>
    <w:link w:val="berschrift1Zchn"/>
    <w:uiPriority w:val="99"/>
    <w:qFormat/>
    <w:rsid w:val="00697458"/>
    <w:pPr>
      <w:keepNext/>
      <w:outlineLvl w:val="0"/>
    </w:pPr>
    <w:rPr>
      <w:rFonts w:ascii="Arial" w:hAnsi="Arial" w:cs="Arial"/>
      <w:b/>
      <w:bCs/>
      <w:noProof w:val="0"/>
    </w:rPr>
  </w:style>
  <w:style w:type="paragraph" w:styleId="berschrift2">
    <w:name w:val="heading 2"/>
    <w:basedOn w:val="Standard"/>
    <w:next w:val="Standard"/>
    <w:link w:val="berschrift2Zchn"/>
    <w:uiPriority w:val="99"/>
    <w:qFormat/>
    <w:pPr>
      <w:keepNext/>
      <w:keepLines/>
      <w:spacing w:before="200"/>
      <w:outlineLvl w:val="1"/>
    </w:pPr>
    <w:rPr>
      <w:rFonts w:ascii="Calibri" w:hAnsi="Calibri"/>
      <w:b/>
      <w:bCs/>
      <w:color w:val="4F81BD"/>
      <w:sz w:val="26"/>
      <w:szCs w:val="26"/>
    </w:rPr>
  </w:style>
  <w:style w:type="paragraph" w:styleId="berschrift4">
    <w:name w:val="heading 4"/>
    <w:basedOn w:val="Standard"/>
    <w:next w:val="Standard"/>
    <w:link w:val="berschrift4Zchn"/>
    <w:uiPriority w:val="99"/>
    <w:qFormat/>
    <w:pPr>
      <w:keepNext/>
      <w:keepLines/>
      <w:spacing w:before="200"/>
      <w:outlineLvl w:val="3"/>
    </w:pPr>
    <w:rPr>
      <w:rFonts w:ascii="Calibri" w:hAnsi="Calibri"/>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97458"/>
    <w:rPr>
      <w:rFonts w:ascii="Arial" w:hAnsi="Arial" w:cs="Arial"/>
      <w:b/>
      <w:bCs/>
    </w:rPr>
  </w:style>
  <w:style w:type="character" w:customStyle="1" w:styleId="berschrift2Zchn">
    <w:name w:val="Überschrift 2 Zchn"/>
    <w:basedOn w:val="Absatz-Standardschriftart"/>
    <w:link w:val="berschrift2"/>
    <w:uiPriority w:val="99"/>
    <w:semiHidden/>
    <w:locked/>
    <w:rPr>
      <w:rFonts w:ascii="Calibri" w:hAnsi="Calibri" w:cs="Times New Roman"/>
      <w:b/>
      <w:bCs/>
      <w:noProof/>
      <w:color w:val="4F81BD"/>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i/>
      <w:iCs/>
      <w:noProof/>
      <w:color w:val="4F81BD"/>
    </w:rPr>
  </w:style>
  <w:style w:type="paragraph" w:styleId="Textkrper">
    <w:name w:val="Body Text"/>
    <w:basedOn w:val="Standard"/>
    <w:link w:val="TextkrperZchn"/>
    <w:uiPriority w:val="99"/>
    <w:semiHidden/>
    <w:rsid w:val="00697458"/>
    <w:rPr>
      <w:rFonts w:ascii="Arial" w:hAnsi="Arial" w:cs="Arial"/>
      <w:i/>
      <w:iCs/>
      <w:noProof w:val="0"/>
    </w:rPr>
  </w:style>
  <w:style w:type="character" w:customStyle="1" w:styleId="TextkrperZchn">
    <w:name w:val="Textkörper Zchn"/>
    <w:basedOn w:val="Absatz-Standardschriftart"/>
    <w:link w:val="Textkrper"/>
    <w:uiPriority w:val="99"/>
    <w:semiHidden/>
    <w:locked/>
    <w:rsid w:val="00697458"/>
    <w:rPr>
      <w:rFonts w:ascii="Arial" w:hAnsi="Arial" w:cs="Arial"/>
      <w:i/>
      <w:iCs/>
    </w:rPr>
  </w:style>
  <w:style w:type="paragraph" w:styleId="Sprechblasentext">
    <w:name w:val="Balloon Text"/>
    <w:basedOn w:val="Standard"/>
    <w:link w:val="SprechblasentextZchn"/>
    <w:uiPriority w:val="99"/>
    <w:semiHidden/>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Pr>
      <w:rFonts w:ascii="Lucida Grande" w:hAnsi="Lucida Grande" w:cs="Lucida Grande"/>
      <w:noProof/>
      <w:sz w:val="18"/>
      <w:szCs w:val="18"/>
    </w:rPr>
  </w:style>
  <w:style w:type="character" w:styleId="Hyperlink">
    <w:name w:val="Hyperlink"/>
    <w:basedOn w:val="Absatz-Standardschriftart"/>
    <w:uiPriority w:val="99"/>
    <w:rPr>
      <w:rFonts w:cs="Times New Roman"/>
      <w:color w:val="0000FF"/>
      <w:u w:val="single"/>
    </w:rPr>
  </w:style>
  <w:style w:type="paragraph" w:styleId="Listenabsatz">
    <w:name w:val="List Paragraph"/>
    <w:basedOn w:val="Standard"/>
    <w:uiPriority w:val="99"/>
    <w:qFormat/>
    <w:pPr>
      <w:ind w:left="720"/>
      <w:contextualSpacing/>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noProof/>
    </w:rPr>
  </w:style>
  <w:style w:type="character" w:styleId="Seitenzahl">
    <w:name w:val="page number"/>
    <w:basedOn w:val="Absatz-Standardschriftart"/>
    <w:uiPriority w:val="99"/>
    <w:semiHidden/>
    <w:rPr>
      <w:rFonts w:cs="Times New Roman"/>
    </w:rPr>
  </w:style>
  <w:style w:type="character" w:customStyle="1" w:styleId="apple-converted-space">
    <w:name w:val="apple-converted-space"/>
    <w:basedOn w:val="Absatz-Standardschriftart"/>
    <w:uiPriority w:val="99"/>
    <w:rPr>
      <w:rFonts w:cs="Times New Roman"/>
    </w:rPr>
  </w:style>
  <w:style w:type="character" w:customStyle="1" w:styleId="twc">
    <w:name w:val="_twc"/>
    <w:basedOn w:val="Absatz-Standardschriftart"/>
    <w:uiPriority w:val="99"/>
    <w:rPr>
      <w:rFonts w:cs="Times New Roman"/>
    </w:rPr>
  </w:style>
  <w:style w:type="character" w:customStyle="1" w:styleId="xdb">
    <w:name w:val="_xdb"/>
    <w:basedOn w:val="Absatz-Standardschriftart"/>
    <w:uiPriority w:val="99"/>
    <w:rPr>
      <w:rFonts w:cs="Times New Roman"/>
    </w:rPr>
  </w:style>
  <w:style w:type="character" w:customStyle="1" w:styleId="xbe">
    <w:name w:val="_xbe"/>
    <w:basedOn w:val="Absatz-Standardschriftart"/>
    <w:uiPriority w:val="99"/>
    <w:rPr>
      <w:rFonts w:cs="Times New Roman"/>
    </w:rPr>
  </w:style>
  <w:style w:type="paragraph" w:styleId="StandardWeb">
    <w:name w:val="Normal (Web)"/>
    <w:basedOn w:val="Standard"/>
    <w:uiPriority w:val="99"/>
    <w:semiHidden/>
    <w:pPr>
      <w:spacing w:before="100" w:beforeAutospacing="1" w:after="100" w:afterAutospacing="1"/>
    </w:pPr>
    <w:rPr>
      <w:rFonts w:ascii="Times" w:hAnsi="Times"/>
      <w:noProof w:val="0"/>
      <w:sz w:val="20"/>
      <w:szCs w:val="20"/>
    </w:rPr>
  </w:style>
  <w:style w:type="character" w:styleId="Fett">
    <w:name w:val="Strong"/>
    <w:basedOn w:val="Absatz-Standardschriftart"/>
    <w:uiPriority w:val="99"/>
    <w:qFormat/>
    <w:rPr>
      <w:rFonts w:cs="Times New Roman"/>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cs="Times New Roman"/>
      <w:noProof/>
    </w:rPr>
  </w:style>
  <w:style w:type="character" w:styleId="BesuchterHyperlink">
    <w:name w:val="FollowedHyperlink"/>
    <w:basedOn w:val="Absatz-Standardschriftart"/>
    <w:uiPriority w:val="99"/>
    <w:semiHidden/>
    <w:rPr>
      <w:rFonts w:cs="Times New Roman"/>
      <w:color w:val="800080"/>
      <w:u w:val="single"/>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cs="Times New Roman"/>
      <w:noProof/>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locked/>
    <w:rPr>
      <w:rFonts w:cs="Times New Roman"/>
      <w:b/>
      <w:bCs/>
      <w:noProof/>
      <w:sz w:val="20"/>
      <w:szCs w:val="20"/>
    </w:rPr>
  </w:style>
  <w:style w:type="character" w:customStyle="1" w:styleId="st">
    <w:name w:val="st"/>
    <w:basedOn w:val="Absatz-Standardschriftart"/>
    <w:uiPriority w:val="99"/>
    <w:rsid w:val="00E84503"/>
    <w:rPr>
      <w:rFonts w:cs="Times New Roman"/>
    </w:rPr>
  </w:style>
  <w:style w:type="character" w:styleId="Hervorhebung">
    <w:name w:val="Emphasis"/>
    <w:basedOn w:val="Absatz-Standardschriftart"/>
    <w:uiPriority w:val="20"/>
    <w:qFormat/>
    <w:rsid w:val="00E84503"/>
    <w:rPr>
      <w:rFonts w:cs="Times New Roman"/>
      <w:i/>
      <w:iCs/>
    </w:rPr>
  </w:style>
  <w:style w:type="character" w:customStyle="1" w:styleId="title1span">
    <w:name w:val="title1span"/>
    <w:basedOn w:val="Absatz-Standardschriftart"/>
    <w:uiPriority w:val="99"/>
    <w:rsid w:val="00AB5C67"/>
    <w:rPr>
      <w:rFonts w:cs="Times New Roman"/>
    </w:rPr>
  </w:style>
  <w:style w:type="table" w:styleId="Tabellenraster">
    <w:name w:val="Table Grid"/>
    <w:basedOn w:val="NormaleTabelle"/>
    <w:uiPriority w:val="99"/>
    <w:rsid w:val="00AB5C6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32225">
      <w:marLeft w:val="0"/>
      <w:marRight w:val="0"/>
      <w:marTop w:val="0"/>
      <w:marBottom w:val="0"/>
      <w:divBdr>
        <w:top w:val="none" w:sz="0" w:space="0" w:color="auto"/>
        <w:left w:val="none" w:sz="0" w:space="0" w:color="auto"/>
        <w:bottom w:val="none" w:sz="0" w:space="0" w:color="auto"/>
        <w:right w:val="none" w:sz="0" w:space="0" w:color="auto"/>
      </w:divBdr>
    </w:div>
    <w:div w:id="679432227">
      <w:marLeft w:val="0"/>
      <w:marRight w:val="0"/>
      <w:marTop w:val="0"/>
      <w:marBottom w:val="0"/>
      <w:divBdr>
        <w:top w:val="none" w:sz="0" w:space="0" w:color="auto"/>
        <w:left w:val="none" w:sz="0" w:space="0" w:color="auto"/>
        <w:bottom w:val="none" w:sz="0" w:space="0" w:color="auto"/>
        <w:right w:val="none" w:sz="0" w:space="0" w:color="auto"/>
      </w:divBdr>
    </w:div>
    <w:div w:id="679432230">
      <w:marLeft w:val="0"/>
      <w:marRight w:val="0"/>
      <w:marTop w:val="0"/>
      <w:marBottom w:val="0"/>
      <w:divBdr>
        <w:top w:val="none" w:sz="0" w:space="0" w:color="auto"/>
        <w:left w:val="none" w:sz="0" w:space="0" w:color="auto"/>
        <w:bottom w:val="none" w:sz="0" w:space="0" w:color="auto"/>
        <w:right w:val="none" w:sz="0" w:space="0" w:color="auto"/>
      </w:divBdr>
    </w:div>
    <w:div w:id="679432235">
      <w:marLeft w:val="0"/>
      <w:marRight w:val="0"/>
      <w:marTop w:val="0"/>
      <w:marBottom w:val="0"/>
      <w:divBdr>
        <w:top w:val="none" w:sz="0" w:space="0" w:color="auto"/>
        <w:left w:val="none" w:sz="0" w:space="0" w:color="auto"/>
        <w:bottom w:val="none" w:sz="0" w:space="0" w:color="auto"/>
        <w:right w:val="none" w:sz="0" w:space="0" w:color="auto"/>
      </w:divBdr>
    </w:div>
    <w:div w:id="679432236">
      <w:marLeft w:val="0"/>
      <w:marRight w:val="0"/>
      <w:marTop w:val="0"/>
      <w:marBottom w:val="0"/>
      <w:divBdr>
        <w:top w:val="none" w:sz="0" w:space="0" w:color="auto"/>
        <w:left w:val="none" w:sz="0" w:space="0" w:color="auto"/>
        <w:bottom w:val="none" w:sz="0" w:space="0" w:color="auto"/>
        <w:right w:val="none" w:sz="0" w:space="0" w:color="auto"/>
      </w:divBdr>
    </w:div>
    <w:div w:id="679432238">
      <w:marLeft w:val="0"/>
      <w:marRight w:val="0"/>
      <w:marTop w:val="0"/>
      <w:marBottom w:val="0"/>
      <w:divBdr>
        <w:top w:val="none" w:sz="0" w:space="0" w:color="auto"/>
        <w:left w:val="none" w:sz="0" w:space="0" w:color="auto"/>
        <w:bottom w:val="none" w:sz="0" w:space="0" w:color="auto"/>
        <w:right w:val="none" w:sz="0" w:space="0" w:color="auto"/>
      </w:divBdr>
    </w:div>
    <w:div w:id="679432239">
      <w:marLeft w:val="0"/>
      <w:marRight w:val="0"/>
      <w:marTop w:val="0"/>
      <w:marBottom w:val="0"/>
      <w:divBdr>
        <w:top w:val="none" w:sz="0" w:space="0" w:color="auto"/>
        <w:left w:val="none" w:sz="0" w:space="0" w:color="auto"/>
        <w:bottom w:val="none" w:sz="0" w:space="0" w:color="auto"/>
        <w:right w:val="none" w:sz="0" w:space="0" w:color="auto"/>
      </w:divBdr>
    </w:div>
    <w:div w:id="679432241">
      <w:marLeft w:val="0"/>
      <w:marRight w:val="0"/>
      <w:marTop w:val="0"/>
      <w:marBottom w:val="0"/>
      <w:divBdr>
        <w:top w:val="none" w:sz="0" w:space="0" w:color="auto"/>
        <w:left w:val="none" w:sz="0" w:space="0" w:color="auto"/>
        <w:bottom w:val="none" w:sz="0" w:space="0" w:color="auto"/>
        <w:right w:val="none" w:sz="0" w:space="0" w:color="auto"/>
      </w:divBdr>
    </w:div>
    <w:div w:id="679432242">
      <w:marLeft w:val="0"/>
      <w:marRight w:val="0"/>
      <w:marTop w:val="0"/>
      <w:marBottom w:val="0"/>
      <w:divBdr>
        <w:top w:val="none" w:sz="0" w:space="0" w:color="auto"/>
        <w:left w:val="none" w:sz="0" w:space="0" w:color="auto"/>
        <w:bottom w:val="none" w:sz="0" w:space="0" w:color="auto"/>
        <w:right w:val="none" w:sz="0" w:space="0" w:color="auto"/>
      </w:divBdr>
      <w:divsChild>
        <w:div w:id="679432226">
          <w:marLeft w:val="30"/>
          <w:marRight w:val="-480"/>
          <w:marTop w:val="90"/>
          <w:marBottom w:val="0"/>
          <w:divBdr>
            <w:top w:val="none" w:sz="0" w:space="0" w:color="auto"/>
            <w:left w:val="none" w:sz="0" w:space="0" w:color="auto"/>
            <w:bottom w:val="none" w:sz="0" w:space="0" w:color="auto"/>
            <w:right w:val="none" w:sz="0" w:space="0" w:color="auto"/>
          </w:divBdr>
          <w:divsChild>
            <w:div w:id="679432244">
              <w:marLeft w:val="0"/>
              <w:marRight w:val="0"/>
              <w:marTop w:val="0"/>
              <w:marBottom w:val="0"/>
              <w:divBdr>
                <w:top w:val="none" w:sz="0" w:space="0" w:color="auto"/>
                <w:left w:val="none" w:sz="0" w:space="0" w:color="auto"/>
                <w:bottom w:val="none" w:sz="0" w:space="0" w:color="auto"/>
                <w:right w:val="none" w:sz="0" w:space="0" w:color="auto"/>
              </w:divBdr>
              <w:divsChild>
                <w:div w:id="679432233">
                  <w:marLeft w:val="0"/>
                  <w:marRight w:val="0"/>
                  <w:marTop w:val="0"/>
                  <w:marBottom w:val="0"/>
                  <w:divBdr>
                    <w:top w:val="none" w:sz="0" w:space="0" w:color="auto"/>
                    <w:left w:val="none" w:sz="0" w:space="0" w:color="auto"/>
                    <w:bottom w:val="none" w:sz="0" w:space="0" w:color="auto"/>
                    <w:right w:val="none" w:sz="0" w:space="0" w:color="auto"/>
                  </w:divBdr>
                  <w:divsChild>
                    <w:div w:id="679432232">
                      <w:marLeft w:val="0"/>
                      <w:marRight w:val="0"/>
                      <w:marTop w:val="150"/>
                      <w:marBottom w:val="195"/>
                      <w:divBdr>
                        <w:top w:val="none" w:sz="0" w:space="0" w:color="auto"/>
                        <w:left w:val="none" w:sz="0" w:space="0" w:color="auto"/>
                        <w:bottom w:val="none" w:sz="0" w:space="0" w:color="auto"/>
                        <w:right w:val="none" w:sz="0" w:space="0" w:color="auto"/>
                      </w:divBdr>
                      <w:divsChild>
                        <w:div w:id="679432237">
                          <w:marLeft w:val="0"/>
                          <w:marRight w:val="0"/>
                          <w:marTop w:val="0"/>
                          <w:marBottom w:val="0"/>
                          <w:divBdr>
                            <w:top w:val="none" w:sz="0" w:space="0" w:color="auto"/>
                            <w:left w:val="none" w:sz="0" w:space="0" w:color="auto"/>
                            <w:bottom w:val="none" w:sz="0" w:space="0" w:color="auto"/>
                            <w:right w:val="none" w:sz="0" w:space="0" w:color="auto"/>
                          </w:divBdr>
                        </w:div>
                      </w:divsChild>
                    </w:div>
                    <w:div w:id="679432234">
                      <w:marLeft w:val="0"/>
                      <w:marRight w:val="0"/>
                      <w:marTop w:val="0"/>
                      <w:marBottom w:val="0"/>
                      <w:divBdr>
                        <w:top w:val="none" w:sz="0" w:space="0" w:color="auto"/>
                        <w:left w:val="none" w:sz="0" w:space="0" w:color="auto"/>
                        <w:bottom w:val="none" w:sz="0" w:space="0" w:color="auto"/>
                        <w:right w:val="none" w:sz="0" w:space="0" w:color="auto"/>
                      </w:divBdr>
                      <w:divsChild>
                        <w:div w:id="6794322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679432228">
          <w:marLeft w:val="30"/>
          <w:marRight w:val="-525"/>
          <w:marTop w:val="0"/>
          <w:marBottom w:val="0"/>
          <w:divBdr>
            <w:top w:val="none" w:sz="0" w:space="0" w:color="auto"/>
            <w:left w:val="none" w:sz="0" w:space="0" w:color="auto"/>
            <w:bottom w:val="none" w:sz="0" w:space="0" w:color="auto"/>
            <w:right w:val="none" w:sz="0" w:space="0" w:color="auto"/>
          </w:divBdr>
          <w:divsChild>
            <w:div w:id="679432231">
              <w:marLeft w:val="480"/>
              <w:marRight w:val="0"/>
              <w:marTop w:val="0"/>
              <w:marBottom w:val="0"/>
              <w:divBdr>
                <w:top w:val="none" w:sz="0" w:space="0" w:color="auto"/>
                <w:left w:val="none" w:sz="0" w:space="0" w:color="auto"/>
                <w:bottom w:val="none" w:sz="0" w:space="0" w:color="auto"/>
                <w:right w:val="none" w:sz="0" w:space="0" w:color="auto"/>
              </w:divBdr>
              <w:divsChild>
                <w:div w:id="6794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2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umenta.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Presseinformation</vt:lpstr>
    </vt:vector>
  </TitlesOfParts>
  <Company>Universität Regensburg</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Alexandra Karabelas</dc:creator>
  <cp:lastModifiedBy>RHS</cp:lastModifiedBy>
  <cp:revision>5</cp:revision>
  <cp:lastPrinted>2017-09-13T08:18:00Z</cp:lastPrinted>
  <dcterms:created xsi:type="dcterms:W3CDTF">2017-10-05T13:38:00Z</dcterms:created>
  <dcterms:modified xsi:type="dcterms:W3CDTF">2017-10-05T13:40:00Z</dcterms:modified>
</cp:coreProperties>
</file>