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7E3D9" w14:textId="77777777" w:rsidR="00B618A5" w:rsidRDefault="00B618A5" w:rsidP="00B618A5">
      <w:pPr>
        <w:spacing w:line="276" w:lineRule="auto"/>
        <w:rPr>
          <w:rFonts w:ascii="Calibri" w:hAnsi="Calibri" w:cs="Calibri"/>
          <w:b/>
          <w:bCs/>
          <w:sz w:val="30"/>
          <w:szCs w:val="30"/>
          <w:lang w:val="en-US"/>
        </w:rPr>
      </w:pPr>
    </w:p>
    <w:p w14:paraId="79659BC1" w14:textId="77777777" w:rsidR="00B618A5" w:rsidRDefault="00B618A5" w:rsidP="00B618A5">
      <w:pPr>
        <w:spacing w:line="276" w:lineRule="auto"/>
        <w:rPr>
          <w:rFonts w:ascii="Calibri" w:hAnsi="Calibri" w:cs="Calibri"/>
          <w:b/>
          <w:bCs/>
          <w:sz w:val="30"/>
          <w:szCs w:val="30"/>
          <w:lang w:val="en-US"/>
        </w:rPr>
      </w:pPr>
    </w:p>
    <w:p w14:paraId="2D5A6FB0" w14:textId="77777777" w:rsidR="00B618A5" w:rsidRDefault="00B618A5" w:rsidP="00B618A5">
      <w:pPr>
        <w:spacing w:line="276" w:lineRule="auto"/>
        <w:rPr>
          <w:rFonts w:ascii="Calibri" w:hAnsi="Calibri" w:cs="Calibri"/>
          <w:b/>
          <w:bCs/>
          <w:sz w:val="30"/>
          <w:szCs w:val="30"/>
          <w:lang w:val="en-US"/>
        </w:rPr>
      </w:pPr>
    </w:p>
    <w:p w14:paraId="4F7BDE42" w14:textId="75A5B6E7" w:rsidR="00BD210A" w:rsidRPr="005C3331" w:rsidRDefault="00D42F59" w:rsidP="00B618A5">
      <w:pPr>
        <w:spacing w:line="276" w:lineRule="auto"/>
        <w:rPr>
          <w:rFonts w:ascii="Calibri" w:hAnsi="Calibri" w:cs="Calibri"/>
          <w:sz w:val="28"/>
          <w:szCs w:val="28"/>
          <w:lang w:val="en-US"/>
        </w:rPr>
      </w:pPr>
      <w:r w:rsidRPr="00907C25">
        <w:rPr>
          <w:rFonts w:ascii="Calibri" w:hAnsi="Calibri" w:cs="Calibri"/>
          <w:b/>
          <w:bCs/>
          <w:noProof/>
          <w:sz w:val="30"/>
          <w:szCs w:val="30"/>
        </w:rPr>
        <w:drawing>
          <wp:anchor distT="0" distB="0" distL="114300" distR="114300" simplePos="0" relativeHeight="251656704" behindDoc="1" locked="0" layoutInCell="1" allowOverlap="1" wp14:anchorId="2DBE7F95" wp14:editId="2EF50329">
            <wp:simplePos x="0" y="0"/>
            <wp:positionH relativeFrom="column">
              <wp:posOffset>4538807</wp:posOffset>
            </wp:positionH>
            <wp:positionV relativeFrom="page">
              <wp:posOffset>239857</wp:posOffset>
            </wp:positionV>
            <wp:extent cx="1823085" cy="1572895"/>
            <wp:effectExtent l="0" t="0" r="5715" b="8255"/>
            <wp:wrapTight wrapText="bothSides">
              <wp:wrapPolygon edited="0">
                <wp:start x="0" y="0"/>
                <wp:lineTo x="0" y="21452"/>
                <wp:lineTo x="21442" y="21452"/>
                <wp:lineTo x="21442" y="0"/>
                <wp:lineTo x="0" y="0"/>
              </wp:wrapPolygon>
            </wp:wrapTight>
            <wp:docPr id="24107982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3085" cy="1572895"/>
                    </a:xfrm>
                    <a:prstGeom prst="rect">
                      <a:avLst/>
                    </a:prstGeom>
                    <a:noFill/>
                  </pic:spPr>
                </pic:pic>
              </a:graphicData>
            </a:graphic>
          </wp:anchor>
        </w:drawing>
      </w:r>
      <w:proofErr w:type="spellStart"/>
      <w:r w:rsidR="00BD210A" w:rsidRPr="00907C25">
        <w:rPr>
          <w:rFonts w:ascii="Calibri" w:hAnsi="Calibri" w:cs="Calibri"/>
          <w:b/>
          <w:bCs/>
          <w:sz w:val="30"/>
          <w:szCs w:val="30"/>
          <w:lang w:val="en-US"/>
        </w:rPr>
        <w:t>Pressemitteilung</w:t>
      </w:r>
      <w:proofErr w:type="spellEnd"/>
      <w:r w:rsidR="00BD210A" w:rsidRPr="005C3331">
        <w:rPr>
          <w:rFonts w:ascii="Calibri" w:hAnsi="Calibri" w:cs="Calibri"/>
          <w:b/>
          <w:bCs/>
          <w:sz w:val="28"/>
          <w:szCs w:val="28"/>
          <w:lang w:val="en-US"/>
        </w:rPr>
        <w:t xml:space="preserve"> </w:t>
      </w:r>
      <w:r w:rsidR="005C3331" w:rsidRPr="005C3331">
        <w:rPr>
          <w:rFonts w:ascii="Calibri" w:hAnsi="Calibri" w:cs="Calibri"/>
          <w:b/>
          <w:bCs/>
          <w:sz w:val="28"/>
          <w:szCs w:val="28"/>
          <w:lang w:val="en-US"/>
        </w:rPr>
        <w:br/>
      </w:r>
      <w:r w:rsidR="00BD210A" w:rsidRPr="005C3331">
        <w:rPr>
          <w:rFonts w:ascii="Calibri" w:hAnsi="Calibri" w:cs="Calibri"/>
          <w:sz w:val="28"/>
          <w:szCs w:val="28"/>
          <w:lang w:val="en-US"/>
        </w:rPr>
        <w:t>donumenta ART LAB on the Move</w:t>
      </w:r>
    </w:p>
    <w:p w14:paraId="4E11ACB4" w14:textId="77777777" w:rsidR="00BD210A" w:rsidRPr="005C3331" w:rsidRDefault="00BD210A" w:rsidP="00B618A5">
      <w:pPr>
        <w:spacing w:line="276" w:lineRule="auto"/>
        <w:rPr>
          <w:rFonts w:ascii="Calibri" w:hAnsi="Calibri" w:cs="Calibri"/>
        </w:rPr>
      </w:pPr>
      <w:r w:rsidRPr="005C3331">
        <w:rPr>
          <w:rFonts w:ascii="Calibri" w:hAnsi="Calibri" w:cs="Calibri"/>
        </w:rPr>
        <w:t xml:space="preserve">mit der freundlichen Bitte um Veröffentlichung </w:t>
      </w:r>
    </w:p>
    <w:p w14:paraId="171B5048" w14:textId="77777777" w:rsidR="00BD210A" w:rsidRPr="005C3331" w:rsidRDefault="00BD210A" w:rsidP="00B618A5">
      <w:pPr>
        <w:spacing w:line="276" w:lineRule="auto"/>
        <w:rPr>
          <w:rFonts w:ascii="Calibri" w:hAnsi="Calibri" w:cs="Calibri"/>
        </w:rPr>
      </w:pPr>
    </w:p>
    <w:p w14:paraId="7AD41146" w14:textId="77777777" w:rsidR="005C3331" w:rsidRPr="005C3331" w:rsidRDefault="005C3331" w:rsidP="00B618A5">
      <w:pPr>
        <w:spacing w:line="276" w:lineRule="auto"/>
        <w:rPr>
          <w:rFonts w:ascii="Calibri" w:hAnsi="Calibri" w:cs="Calibri"/>
          <w:b/>
          <w:bCs/>
          <w:sz w:val="32"/>
          <w:szCs w:val="32"/>
        </w:rPr>
      </w:pPr>
      <w:r w:rsidRPr="005C3331">
        <w:rPr>
          <w:rFonts w:ascii="Calibri" w:hAnsi="Calibri" w:cs="Calibri"/>
          <w:b/>
          <w:bCs/>
          <w:sz w:val="32"/>
          <w:szCs w:val="32"/>
        </w:rPr>
        <w:t>Experimentell, urban und animiert</w:t>
      </w:r>
    </w:p>
    <w:p w14:paraId="34A79700" w14:textId="32732AC7" w:rsidR="005C3331" w:rsidRPr="005C3331" w:rsidRDefault="005C3331" w:rsidP="00B618A5">
      <w:pPr>
        <w:spacing w:line="276" w:lineRule="auto"/>
        <w:rPr>
          <w:rFonts w:ascii="Calibri" w:hAnsi="Calibri" w:cs="Calibri"/>
          <w:u w:val="single"/>
        </w:rPr>
      </w:pPr>
      <w:r w:rsidRPr="005C3331">
        <w:rPr>
          <w:rFonts w:ascii="Calibri" w:hAnsi="Calibri" w:cs="Calibri"/>
          <w:u w:val="single"/>
        </w:rPr>
        <w:t xml:space="preserve">donumenta ART LAB on the Move bringt Kunst in die Stadtteile und an die Fassade des Historischen Museums  </w:t>
      </w:r>
    </w:p>
    <w:p w14:paraId="1C58BC7C" w14:textId="77777777" w:rsidR="005C3331" w:rsidRPr="005C3331" w:rsidRDefault="005C3331" w:rsidP="00B618A5">
      <w:pPr>
        <w:spacing w:line="276" w:lineRule="auto"/>
        <w:rPr>
          <w:rFonts w:ascii="Calibri" w:hAnsi="Calibri" w:cs="Calibri"/>
          <w:u w:val="single"/>
        </w:rPr>
      </w:pPr>
    </w:p>
    <w:p w14:paraId="1343A097" w14:textId="5DB1531B" w:rsidR="005C3331" w:rsidRPr="005C3331" w:rsidRDefault="005C3331" w:rsidP="00B618A5">
      <w:pPr>
        <w:spacing w:line="276" w:lineRule="auto"/>
        <w:rPr>
          <w:rFonts w:ascii="Calibri" w:hAnsi="Calibri" w:cs="Calibri"/>
        </w:rPr>
      </w:pPr>
      <w:r w:rsidRPr="005C3331">
        <w:rPr>
          <w:rFonts w:ascii="Calibri" w:hAnsi="Calibri" w:cs="Calibri"/>
        </w:rPr>
        <w:t xml:space="preserve">Wenn Kunst und Technik zusammengehen, dann ist donumenta. Das Engagement des Vereins für das Zeitgenössische in der Kunst lenkt den Blick 2025 an die Westfassade des Historischen Museums der Stadt Regensburg und in die nördlichen Stadtteile, wo der donumenta e.V. dann seinen halbtransparente Kunstwürfel installiert. </w:t>
      </w:r>
    </w:p>
    <w:p w14:paraId="24747588" w14:textId="77777777" w:rsidR="005C3331" w:rsidRPr="005C3331" w:rsidRDefault="005C3331" w:rsidP="00B618A5">
      <w:pPr>
        <w:spacing w:line="276" w:lineRule="auto"/>
        <w:rPr>
          <w:rFonts w:ascii="Calibri" w:hAnsi="Calibri" w:cs="Calibri"/>
        </w:rPr>
      </w:pPr>
    </w:p>
    <w:p w14:paraId="22CDB07C" w14:textId="4E2D3242" w:rsidR="005C3331" w:rsidRPr="00462DC4" w:rsidRDefault="005C3331" w:rsidP="00B618A5">
      <w:pPr>
        <w:pStyle w:val="Listenabsatz"/>
        <w:numPr>
          <w:ilvl w:val="0"/>
          <w:numId w:val="2"/>
        </w:numPr>
        <w:spacing w:line="276" w:lineRule="auto"/>
        <w:rPr>
          <w:rFonts w:ascii="Calibri" w:hAnsi="Calibri" w:cs="Calibri"/>
        </w:rPr>
      </w:pPr>
      <w:r w:rsidRPr="00462DC4">
        <w:rPr>
          <w:rFonts w:ascii="Calibri" w:hAnsi="Calibri" w:cs="Calibri"/>
          <w:b/>
          <w:bCs/>
        </w:rPr>
        <w:t>Betty Mü</w:t>
      </w:r>
      <w:r w:rsidRPr="00462DC4">
        <w:rPr>
          <w:rFonts w:ascii="Calibri" w:hAnsi="Calibri" w:cs="Calibri"/>
        </w:rPr>
        <w:t xml:space="preserve"> ist Video-Künstlerin aus München. Sie bearbeitet das Werk von Isaac Schwendner von 1592, das seit 1625 im Alten Rathaus in Regensburg im Vorraum des Kurfürstlichen Kollegiums hängt. Sie animiert die fünf allegorischen Frauenfiguren, die auf diesem Gemälde zu sehen sind. Ihr Werk </w:t>
      </w:r>
      <w:r w:rsidRPr="00462DC4">
        <w:rPr>
          <w:rFonts w:ascii="Calibri" w:hAnsi="Calibri" w:cs="Calibri"/>
          <w:b/>
          <w:bCs/>
        </w:rPr>
        <w:t>INSIDE/OUT – LIEBE, FRIEDEN, GERECHTIGKEIT, STÄRKE, WEISHEIT</w:t>
      </w:r>
      <w:r w:rsidRPr="00462DC4">
        <w:rPr>
          <w:rFonts w:ascii="Calibri" w:hAnsi="Calibri" w:cs="Calibri"/>
        </w:rPr>
        <w:t xml:space="preserve"> entwickelt sie auf Initiative des donumenta e.V. </w:t>
      </w:r>
      <w:r w:rsidR="00462DC4" w:rsidRPr="00462DC4">
        <w:rPr>
          <w:rFonts w:ascii="Calibri" w:hAnsi="Calibri" w:cs="Calibri"/>
        </w:rPr>
        <w:t xml:space="preserve">Am </w:t>
      </w:r>
      <w:r w:rsidRPr="00462DC4">
        <w:rPr>
          <w:rFonts w:ascii="Calibri" w:hAnsi="Calibri" w:cs="Calibri"/>
        </w:rPr>
        <w:t>Internationalen Frauentag</w:t>
      </w:r>
      <w:r w:rsidR="00462DC4" w:rsidRPr="00462DC4">
        <w:rPr>
          <w:rFonts w:ascii="Calibri" w:hAnsi="Calibri" w:cs="Calibri"/>
        </w:rPr>
        <w:t>,</w:t>
      </w:r>
      <w:r w:rsidRPr="00462DC4">
        <w:rPr>
          <w:rFonts w:ascii="Calibri" w:hAnsi="Calibri" w:cs="Calibri"/>
        </w:rPr>
        <w:t xml:space="preserve"> 8. März 2025</w:t>
      </w:r>
      <w:r w:rsidR="00462DC4" w:rsidRPr="00462DC4">
        <w:rPr>
          <w:rFonts w:ascii="Calibri" w:hAnsi="Calibri" w:cs="Calibri"/>
        </w:rPr>
        <w:t xml:space="preserve">, 20.30 Uhr, wird dieses Werk an der </w:t>
      </w:r>
      <w:r w:rsidRPr="00462DC4">
        <w:rPr>
          <w:rFonts w:ascii="Calibri" w:hAnsi="Calibri" w:cs="Calibri"/>
        </w:rPr>
        <w:t>Westfassade des Historischen Museums der Stadt Regensburg</w:t>
      </w:r>
      <w:r w:rsidR="00462DC4">
        <w:rPr>
          <w:rFonts w:ascii="Calibri" w:hAnsi="Calibri" w:cs="Calibri"/>
        </w:rPr>
        <w:t xml:space="preserve"> uraufgeführt</w:t>
      </w:r>
      <w:r w:rsidRPr="00462DC4">
        <w:rPr>
          <w:rFonts w:ascii="Calibri" w:hAnsi="Calibri" w:cs="Calibri"/>
        </w:rPr>
        <w:t xml:space="preserve">. </w:t>
      </w:r>
    </w:p>
    <w:p w14:paraId="60FCC1EC" w14:textId="77777777" w:rsidR="00462DC4" w:rsidRDefault="00462DC4" w:rsidP="00B618A5">
      <w:pPr>
        <w:pStyle w:val="Listenabsatz"/>
        <w:autoSpaceDE w:val="0"/>
        <w:autoSpaceDN w:val="0"/>
        <w:adjustRightInd w:val="0"/>
        <w:spacing w:line="276" w:lineRule="auto"/>
        <w:rPr>
          <w:rFonts w:ascii="Aptos" w:hAnsi="Aptos"/>
          <w:color w:val="000000" w:themeColor="text1"/>
        </w:rPr>
      </w:pPr>
    </w:p>
    <w:p w14:paraId="69DD114A" w14:textId="77777777" w:rsidR="00284895" w:rsidRDefault="005C3331" w:rsidP="00B618A5">
      <w:pPr>
        <w:pStyle w:val="Listenabsatz"/>
        <w:numPr>
          <w:ilvl w:val="0"/>
          <w:numId w:val="2"/>
        </w:numPr>
        <w:spacing w:line="276" w:lineRule="auto"/>
        <w:rPr>
          <w:rFonts w:ascii="Calibri" w:hAnsi="Calibri" w:cs="Calibri"/>
          <w:color w:val="000000" w:themeColor="text1"/>
        </w:rPr>
      </w:pPr>
      <w:r w:rsidRPr="00462DC4">
        <w:rPr>
          <w:rFonts w:ascii="Calibri" w:hAnsi="Calibri" w:cs="Calibri"/>
        </w:rPr>
        <w:t xml:space="preserve">Vom 4. April bis 30. April 2025 </w:t>
      </w:r>
      <w:r w:rsidR="00284895">
        <w:rPr>
          <w:rFonts w:ascii="Calibri" w:hAnsi="Calibri" w:cs="Calibri"/>
        </w:rPr>
        <w:t>ist diese</w:t>
      </w:r>
      <w:r w:rsidRPr="00462DC4">
        <w:rPr>
          <w:rFonts w:ascii="Calibri" w:hAnsi="Calibri" w:cs="Calibri"/>
        </w:rPr>
        <w:t xml:space="preserve"> Video-Arbeit jeweils </w:t>
      </w:r>
      <w:r w:rsidR="00462DC4" w:rsidRPr="00462DC4">
        <w:rPr>
          <w:rFonts w:ascii="Calibri" w:hAnsi="Calibri" w:cs="Calibri"/>
        </w:rPr>
        <w:t xml:space="preserve">nach </w:t>
      </w:r>
      <w:r w:rsidRPr="00462DC4">
        <w:rPr>
          <w:rFonts w:ascii="Calibri" w:hAnsi="Calibri" w:cs="Calibri"/>
        </w:rPr>
        <w:t xml:space="preserve">Einbruch der Dunkelheit bis 23.00 Uhr an der Westfassade des Museums begleitend zur Ausstellung </w:t>
      </w:r>
      <w:r w:rsidRPr="00462DC4">
        <w:rPr>
          <w:rFonts w:ascii="Calibri" w:hAnsi="Calibri" w:cs="Calibri"/>
          <w:b/>
          <w:bCs/>
        </w:rPr>
        <w:t>V</w:t>
      </w:r>
      <w:r w:rsidR="00462DC4" w:rsidRPr="00462DC4">
        <w:rPr>
          <w:rFonts w:ascii="Calibri" w:hAnsi="Calibri" w:cs="Calibri"/>
          <w:b/>
          <w:bCs/>
        </w:rPr>
        <w:t>ORTEX</w:t>
      </w:r>
      <w:r w:rsidR="00284895">
        <w:rPr>
          <w:rFonts w:ascii="Calibri" w:hAnsi="Calibri" w:cs="Calibri"/>
          <w:b/>
          <w:bCs/>
        </w:rPr>
        <w:t xml:space="preserve"> </w:t>
      </w:r>
      <w:r w:rsidR="00284895" w:rsidRPr="00284895">
        <w:rPr>
          <w:rFonts w:ascii="Calibri" w:hAnsi="Calibri" w:cs="Calibri"/>
        </w:rPr>
        <w:t>zu sehen</w:t>
      </w:r>
      <w:r w:rsidRPr="00462DC4">
        <w:rPr>
          <w:rFonts w:ascii="Calibri" w:hAnsi="Calibri" w:cs="Calibri"/>
        </w:rPr>
        <w:t>. Die Rauminstallation fasziniert</w:t>
      </w:r>
      <w:r w:rsidRPr="00462DC4">
        <w:rPr>
          <w:rFonts w:ascii="Calibri" w:hAnsi="Calibri" w:cs="Calibri"/>
          <w:color w:val="000000" w:themeColor="text1"/>
        </w:rPr>
        <w:t xml:space="preserve"> donnerstags bis s</w:t>
      </w:r>
      <w:r w:rsidR="00462DC4" w:rsidRPr="00462DC4">
        <w:rPr>
          <w:rFonts w:ascii="Calibri" w:hAnsi="Calibri" w:cs="Calibri"/>
          <w:color w:val="000000" w:themeColor="text1"/>
        </w:rPr>
        <w:t>amstags</w:t>
      </w:r>
      <w:r w:rsidRPr="00462DC4">
        <w:rPr>
          <w:rFonts w:ascii="Calibri" w:hAnsi="Calibri" w:cs="Calibri"/>
          <w:color w:val="000000" w:themeColor="text1"/>
        </w:rPr>
        <w:t xml:space="preserve"> zwischen 14</w:t>
      </w:r>
      <w:r w:rsidR="00462DC4" w:rsidRPr="00462DC4">
        <w:rPr>
          <w:rFonts w:ascii="Calibri" w:hAnsi="Calibri" w:cs="Calibri"/>
          <w:color w:val="000000" w:themeColor="text1"/>
        </w:rPr>
        <w:t>.00</w:t>
      </w:r>
      <w:r w:rsidRPr="00462DC4">
        <w:rPr>
          <w:rFonts w:ascii="Calibri" w:hAnsi="Calibri" w:cs="Calibri"/>
          <w:color w:val="000000" w:themeColor="text1"/>
        </w:rPr>
        <w:t xml:space="preserve"> und 19.00 Uhr im Atelier am Wiedfang, Am Wiedfang 5 in Regensburg. </w:t>
      </w:r>
      <w:r w:rsidR="00462DC4" w:rsidRPr="00462DC4">
        <w:rPr>
          <w:rFonts w:ascii="Calibri" w:hAnsi="Calibri" w:cs="Calibri"/>
          <w:color w:val="000000" w:themeColor="text1"/>
        </w:rPr>
        <w:t xml:space="preserve">VORTEX – nennt Betty Mü die in schillernden Farben gestalteten, programmierten </w:t>
      </w:r>
      <w:r w:rsidR="00284895">
        <w:rPr>
          <w:rFonts w:ascii="Calibri" w:hAnsi="Calibri" w:cs="Calibri"/>
          <w:color w:val="000000" w:themeColor="text1"/>
        </w:rPr>
        <w:t>G</w:t>
      </w:r>
      <w:r w:rsidR="00462DC4" w:rsidRPr="00462DC4">
        <w:rPr>
          <w:rFonts w:ascii="Calibri" w:hAnsi="Calibri" w:cs="Calibri"/>
          <w:color w:val="000000" w:themeColor="text1"/>
        </w:rPr>
        <w:t>lasscheiben mit fantasievollen Pflanzendarstellungen</w:t>
      </w:r>
      <w:r w:rsidR="00284895">
        <w:rPr>
          <w:rFonts w:ascii="Calibri" w:hAnsi="Calibri" w:cs="Calibri"/>
          <w:color w:val="000000" w:themeColor="text1"/>
        </w:rPr>
        <w:t xml:space="preserve"> </w:t>
      </w:r>
      <w:r w:rsidR="00462DC4" w:rsidRPr="00462DC4">
        <w:rPr>
          <w:rFonts w:ascii="Calibri" w:hAnsi="Calibri" w:cs="Calibri"/>
          <w:color w:val="000000" w:themeColor="text1"/>
        </w:rPr>
        <w:t>oder psychedelisch anmutenden Farbverläufen. Wie Ausschnitte aus Kaleidoskopen hängen sie im Raum, reflektieren das Licht</w:t>
      </w:r>
      <w:r w:rsidR="00284895">
        <w:rPr>
          <w:rFonts w:ascii="Calibri" w:hAnsi="Calibri" w:cs="Calibri"/>
          <w:color w:val="000000" w:themeColor="text1"/>
        </w:rPr>
        <w:t xml:space="preserve">. Wer die AR APP auf seinem </w:t>
      </w:r>
      <w:proofErr w:type="spellStart"/>
      <w:r w:rsidR="00284895">
        <w:rPr>
          <w:rFonts w:ascii="Calibri" w:hAnsi="Calibri" w:cs="Calibri"/>
          <w:color w:val="000000" w:themeColor="text1"/>
        </w:rPr>
        <w:t>HJandy</w:t>
      </w:r>
      <w:proofErr w:type="spellEnd"/>
      <w:r w:rsidR="00284895">
        <w:rPr>
          <w:rFonts w:ascii="Calibri" w:hAnsi="Calibri" w:cs="Calibri"/>
          <w:color w:val="000000" w:themeColor="text1"/>
        </w:rPr>
        <w:t xml:space="preserve"> installiert und auf die VORTEX-Scheibe richtet, gerät in einen hypnotischen Wirbel. </w:t>
      </w:r>
      <w:r w:rsidR="00462DC4" w:rsidRPr="00462DC4">
        <w:rPr>
          <w:rFonts w:ascii="Calibri" w:hAnsi="Calibri" w:cs="Calibri"/>
          <w:color w:val="000000" w:themeColor="text1"/>
        </w:rPr>
        <w:t xml:space="preserve"> </w:t>
      </w:r>
    </w:p>
    <w:p w14:paraId="5EAB8854" w14:textId="172E64C8" w:rsidR="00462DC4" w:rsidRPr="00284895" w:rsidRDefault="00462DC4" w:rsidP="00284895">
      <w:pPr>
        <w:spacing w:line="276" w:lineRule="auto"/>
        <w:ind w:firstLine="708"/>
        <w:rPr>
          <w:rFonts w:ascii="Calibri" w:hAnsi="Calibri" w:cs="Calibri"/>
          <w:color w:val="000000" w:themeColor="text1"/>
        </w:rPr>
      </w:pPr>
      <w:r w:rsidRPr="00284895">
        <w:rPr>
          <w:rFonts w:ascii="Calibri" w:hAnsi="Calibri" w:cs="Calibri"/>
          <w:color w:val="000000" w:themeColor="text1"/>
        </w:rPr>
        <w:t>– Eine sehr inspirierende Begegnung</w:t>
      </w:r>
    </w:p>
    <w:p w14:paraId="48C58648" w14:textId="09972DB1" w:rsidR="00B618A5" w:rsidRDefault="00B618A5">
      <w:pPr>
        <w:rPr>
          <w:rFonts w:ascii="Calibri" w:hAnsi="Calibri" w:cs="Calibri"/>
          <w:color w:val="000000" w:themeColor="text1"/>
        </w:rPr>
      </w:pPr>
      <w:r>
        <w:rPr>
          <w:rFonts w:ascii="Calibri" w:hAnsi="Calibri" w:cs="Calibri"/>
          <w:color w:val="000000" w:themeColor="text1"/>
        </w:rPr>
        <w:br w:type="page"/>
      </w:r>
    </w:p>
    <w:p w14:paraId="07C0843F" w14:textId="77777777" w:rsidR="005C3331" w:rsidRDefault="005C3331" w:rsidP="00B618A5">
      <w:pPr>
        <w:pStyle w:val="Listenabsatz"/>
        <w:spacing w:line="276" w:lineRule="auto"/>
        <w:rPr>
          <w:rFonts w:ascii="Calibri" w:hAnsi="Calibri" w:cs="Calibri"/>
          <w:color w:val="000000" w:themeColor="text1"/>
        </w:rPr>
      </w:pPr>
    </w:p>
    <w:p w14:paraId="14880EED" w14:textId="77777777" w:rsidR="00B618A5" w:rsidRDefault="00B618A5" w:rsidP="00B618A5">
      <w:pPr>
        <w:pStyle w:val="Listenabsatz"/>
        <w:spacing w:line="276" w:lineRule="auto"/>
        <w:rPr>
          <w:rFonts w:ascii="Calibri" w:hAnsi="Calibri" w:cs="Calibri"/>
          <w:color w:val="000000" w:themeColor="text1"/>
        </w:rPr>
      </w:pPr>
    </w:p>
    <w:p w14:paraId="430002F4" w14:textId="77777777" w:rsidR="00B618A5" w:rsidRDefault="00B618A5" w:rsidP="00B618A5">
      <w:pPr>
        <w:pStyle w:val="Listenabsatz"/>
        <w:spacing w:line="276" w:lineRule="auto"/>
        <w:rPr>
          <w:rFonts w:ascii="Calibri" w:hAnsi="Calibri" w:cs="Calibri"/>
          <w:color w:val="000000" w:themeColor="text1"/>
        </w:rPr>
      </w:pPr>
    </w:p>
    <w:p w14:paraId="69C95131" w14:textId="77777777" w:rsidR="00B618A5" w:rsidRPr="00462DC4" w:rsidRDefault="00B618A5" w:rsidP="00B618A5">
      <w:pPr>
        <w:pStyle w:val="Listenabsatz"/>
        <w:spacing w:line="276" w:lineRule="auto"/>
        <w:rPr>
          <w:rFonts w:ascii="Calibri" w:hAnsi="Calibri" w:cs="Calibri"/>
          <w:color w:val="000000" w:themeColor="text1"/>
        </w:rPr>
      </w:pPr>
    </w:p>
    <w:p w14:paraId="372C7705" w14:textId="6903B9FD" w:rsidR="005C3331" w:rsidRPr="002772C2" w:rsidRDefault="005C3331" w:rsidP="00E377E9">
      <w:pPr>
        <w:pStyle w:val="Listenabsatz"/>
        <w:numPr>
          <w:ilvl w:val="0"/>
          <w:numId w:val="3"/>
        </w:numPr>
        <w:rPr>
          <w:rFonts w:ascii="Calibri" w:hAnsi="Calibri" w:cs="Calibri"/>
        </w:rPr>
      </w:pPr>
      <w:r w:rsidRPr="002772C2">
        <w:rPr>
          <w:rFonts w:ascii="Calibri" w:hAnsi="Calibri" w:cs="Calibri"/>
        </w:rPr>
        <w:t xml:space="preserve">Mit </w:t>
      </w:r>
      <w:r w:rsidRPr="002772C2">
        <w:rPr>
          <w:rFonts w:ascii="Calibri" w:hAnsi="Calibri" w:cs="Calibri"/>
          <w:b/>
          <w:bCs/>
        </w:rPr>
        <w:t>Alexander Rosol</w:t>
      </w:r>
      <w:r w:rsidRPr="002772C2">
        <w:rPr>
          <w:rFonts w:ascii="Calibri" w:hAnsi="Calibri" w:cs="Calibri"/>
        </w:rPr>
        <w:t xml:space="preserve"> </w:t>
      </w:r>
      <w:r w:rsidR="002772C2">
        <w:t xml:space="preserve">Mit Alexander Rosol bespielt ein Regensburger Künstler den gläsernen </w:t>
      </w:r>
      <w:r w:rsidR="002772C2">
        <w:t>Kunst Kubus</w:t>
      </w:r>
      <w:r w:rsidR="002772C2">
        <w:t>, der seit einem Jahr als donumenta ART LAB on the Move durch die Stadtteile tourt. Rosol arbeitet mit Schichten aus Architekturfragmenten, Formen und Strukturen. Durch das Spiel mit Perspektiven, Überlagerungen, dem Verzerren von Bildelementen oder dem Brechen von Symmetrien erzeugt Alexander Rosol große Spannung.</w:t>
      </w:r>
      <w:r w:rsidRPr="002772C2">
        <w:rPr>
          <w:rFonts w:ascii="Calibri" w:hAnsi="Calibri" w:cs="Calibri"/>
        </w:rPr>
        <w:t xml:space="preserve"> </w:t>
      </w:r>
      <w:r w:rsidR="002772C2">
        <w:rPr>
          <w:rFonts w:ascii="Calibri" w:hAnsi="Calibri" w:cs="Calibri"/>
        </w:rPr>
        <w:br/>
      </w:r>
      <w:r w:rsidR="00462DC4" w:rsidRPr="002772C2">
        <w:rPr>
          <w:rFonts w:ascii="Calibri" w:hAnsi="Calibri" w:cs="Calibri"/>
        </w:rPr>
        <w:t xml:space="preserve">Sein Werk wird vom 2. Mai bis </w:t>
      </w:r>
      <w:r w:rsidR="000839F5" w:rsidRPr="002772C2">
        <w:rPr>
          <w:rFonts w:ascii="Calibri" w:hAnsi="Calibri" w:cs="Calibri"/>
        </w:rPr>
        <w:t>26.</w:t>
      </w:r>
      <w:r w:rsidR="00462DC4" w:rsidRPr="002772C2">
        <w:rPr>
          <w:rFonts w:ascii="Calibri" w:hAnsi="Calibri" w:cs="Calibri"/>
        </w:rPr>
        <w:t xml:space="preserve"> Ju</w:t>
      </w:r>
      <w:r w:rsidR="0023519D" w:rsidRPr="002772C2">
        <w:rPr>
          <w:rFonts w:ascii="Calibri" w:hAnsi="Calibri" w:cs="Calibri"/>
        </w:rPr>
        <w:t>li</w:t>
      </w:r>
      <w:r w:rsidR="00462DC4" w:rsidRPr="002772C2">
        <w:rPr>
          <w:rFonts w:ascii="Calibri" w:hAnsi="Calibri" w:cs="Calibri"/>
        </w:rPr>
        <w:t xml:space="preserve"> in der </w:t>
      </w:r>
      <w:proofErr w:type="spellStart"/>
      <w:r w:rsidR="00462DC4" w:rsidRPr="002772C2">
        <w:rPr>
          <w:rFonts w:ascii="Calibri" w:hAnsi="Calibri" w:cs="Calibri"/>
        </w:rPr>
        <w:t>Aussigerstraße</w:t>
      </w:r>
      <w:proofErr w:type="spellEnd"/>
      <w:r w:rsidR="00462DC4" w:rsidRPr="002772C2">
        <w:rPr>
          <w:rFonts w:ascii="Calibri" w:hAnsi="Calibri" w:cs="Calibri"/>
        </w:rPr>
        <w:t xml:space="preserve"> im Regensburger Norden zu sehen sein.</w:t>
      </w:r>
    </w:p>
    <w:p w14:paraId="6E398B53" w14:textId="09F1FAEB" w:rsidR="006B3EF9" w:rsidRDefault="00B618A5" w:rsidP="00B618A5">
      <w:pPr>
        <w:pStyle w:val="Listenabsatz"/>
        <w:spacing w:line="276" w:lineRule="auto"/>
      </w:pPr>
      <w:r>
        <w:rPr>
          <w:noProof/>
        </w:rPr>
        <w:drawing>
          <wp:anchor distT="0" distB="0" distL="114300" distR="114300" simplePos="0" relativeHeight="251668992" behindDoc="1" locked="0" layoutInCell="1" allowOverlap="1" wp14:anchorId="30A2F247" wp14:editId="48732B0C">
            <wp:simplePos x="0" y="0"/>
            <wp:positionH relativeFrom="column">
              <wp:posOffset>1645920</wp:posOffset>
            </wp:positionH>
            <wp:positionV relativeFrom="paragraph">
              <wp:posOffset>129540</wp:posOffset>
            </wp:positionV>
            <wp:extent cx="2749550" cy="4238625"/>
            <wp:effectExtent l="0" t="0" r="0" b="9525"/>
            <wp:wrapTight wrapText="bothSides">
              <wp:wrapPolygon edited="0">
                <wp:start x="0" y="0"/>
                <wp:lineTo x="0" y="21551"/>
                <wp:lineTo x="21400" y="21551"/>
                <wp:lineTo x="21400" y="0"/>
                <wp:lineTo x="0" y="0"/>
              </wp:wrapPolygon>
            </wp:wrapTight>
            <wp:docPr id="2" name="Bild 2" descr="Ein Bild, das Wand, Im Haus, Elektronisches Gerät, Ausgabegerä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Wand, Im Haus, Elektronisches Gerät, Ausgabegerät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9550" cy="4238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5371D3" w14:textId="77777777" w:rsidR="00B618A5" w:rsidRDefault="00B618A5" w:rsidP="00B618A5">
      <w:pPr>
        <w:pStyle w:val="Listenabsatz"/>
        <w:spacing w:line="276" w:lineRule="auto"/>
      </w:pPr>
    </w:p>
    <w:p w14:paraId="6E08DDFE" w14:textId="77777777" w:rsidR="00B618A5" w:rsidRDefault="00B618A5" w:rsidP="00B618A5">
      <w:pPr>
        <w:pStyle w:val="Listenabsatz"/>
        <w:spacing w:line="276" w:lineRule="auto"/>
      </w:pPr>
    </w:p>
    <w:p w14:paraId="62F6DCD4" w14:textId="77777777" w:rsidR="00B618A5" w:rsidRDefault="00B618A5" w:rsidP="00B618A5">
      <w:pPr>
        <w:pStyle w:val="Listenabsatz"/>
        <w:spacing w:line="276" w:lineRule="auto"/>
      </w:pPr>
    </w:p>
    <w:p w14:paraId="34DBC54A" w14:textId="77777777" w:rsidR="00B618A5" w:rsidRDefault="00B618A5" w:rsidP="00B618A5">
      <w:pPr>
        <w:pStyle w:val="Listenabsatz"/>
        <w:spacing w:line="276" w:lineRule="auto"/>
      </w:pPr>
    </w:p>
    <w:p w14:paraId="64BFD056" w14:textId="77777777" w:rsidR="008F0DCF" w:rsidRPr="008F0DCF" w:rsidRDefault="008F0DCF" w:rsidP="00B618A5">
      <w:pPr>
        <w:pStyle w:val="Listenabsatz"/>
        <w:spacing w:line="276" w:lineRule="auto"/>
        <w:rPr>
          <w:rFonts w:ascii="Calibri" w:hAnsi="Calibri" w:cs="Calibri"/>
        </w:rPr>
      </w:pPr>
    </w:p>
    <w:p w14:paraId="5D7A34B6" w14:textId="77777777" w:rsidR="006B3EF9" w:rsidRDefault="006B3EF9" w:rsidP="00B618A5">
      <w:pPr>
        <w:pStyle w:val="Listenabsatz"/>
        <w:spacing w:line="276" w:lineRule="auto"/>
        <w:rPr>
          <w:rFonts w:ascii="Calibri" w:hAnsi="Calibri" w:cs="Calibri"/>
          <w:i/>
          <w:iCs/>
        </w:rPr>
      </w:pPr>
    </w:p>
    <w:p w14:paraId="59FA1A0A" w14:textId="77777777" w:rsidR="006B3EF9" w:rsidRDefault="006B3EF9" w:rsidP="00B618A5">
      <w:pPr>
        <w:pStyle w:val="Listenabsatz"/>
        <w:spacing w:line="276" w:lineRule="auto"/>
        <w:rPr>
          <w:rFonts w:ascii="Calibri" w:hAnsi="Calibri" w:cs="Calibri"/>
          <w:i/>
          <w:iCs/>
        </w:rPr>
      </w:pPr>
    </w:p>
    <w:p w14:paraId="454BE264" w14:textId="77777777" w:rsidR="006B3EF9" w:rsidRDefault="006B3EF9" w:rsidP="00B618A5">
      <w:pPr>
        <w:pStyle w:val="Listenabsatz"/>
        <w:spacing w:line="276" w:lineRule="auto"/>
        <w:rPr>
          <w:rFonts w:ascii="Calibri" w:hAnsi="Calibri" w:cs="Calibri"/>
          <w:i/>
          <w:iCs/>
        </w:rPr>
      </w:pPr>
    </w:p>
    <w:p w14:paraId="21EF7878" w14:textId="77777777" w:rsidR="006B3EF9" w:rsidRDefault="006B3EF9" w:rsidP="00B618A5">
      <w:pPr>
        <w:pStyle w:val="Listenabsatz"/>
        <w:spacing w:line="276" w:lineRule="auto"/>
        <w:rPr>
          <w:rFonts w:ascii="Calibri" w:hAnsi="Calibri" w:cs="Calibri"/>
          <w:i/>
          <w:iCs/>
        </w:rPr>
      </w:pPr>
    </w:p>
    <w:p w14:paraId="7D6FFC53" w14:textId="77777777" w:rsidR="006B3EF9" w:rsidRDefault="006B3EF9" w:rsidP="00B618A5">
      <w:pPr>
        <w:pStyle w:val="Listenabsatz"/>
        <w:spacing w:line="276" w:lineRule="auto"/>
        <w:rPr>
          <w:rFonts w:ascii="Calibri" w:hAnsi="Calibri" w:cs="Calibri"/>
          <w:i/>
          <w:iCs/>
        </w:rPr>
      </w:pPr>
    </w:p>
    <w:p w14:paraId="69B16CA1" w14:textId="77777777" w:rsidR="006B3EF9" w:rsidRDefault="006B3EF9" w:rsidP="00B618A5">
      <w:pPr>
        <w:pStyle w:val="Listenabsatz"/>
        <w:spacing w:line="276" w:lineRule="auto"/>
        <w:rPr>
          <w:rFonts w:ascii="Calibri" w:hAnsi="Calibri" w:cs="Calibri"/>
          <w:i/>
          <w:iCs/>
        </w:rPr>
      </w:pPr>
    </w:p>
    <w:p w14:paraId="040C8AE7" w14:textId="77777777" w:rsidR="006B3EF9" w:rsidRDefault="006B3EF9" w:rsidP="00B618A5">
      <w:pPr>
        <w:pStyle w:val="Listenabsatz"/>
        <w:spacing w:line="276" w:lineRule="auto"/>
        <w:rPr>
          <w:rFonts w:ascii="Calibri" w:hAnsi="Calibri" w:cs="Calibri"/>
          <w:i/>
          <w:iCs/>
        </w:rPr>
      </w:pPr>
    </w:p>
    <w:p w14:paraId="68E70606" w14:textId="77777777" w:rsidR="006B3EF9" w:rsidRDefault="006B3EF9" w:rsidP="00B618A5">
      <w:pPr>
        <w:pStyle w:val="Listenabsatz"/>
        <w:spacing w:line="276" w:lineRule="auto"/>
        <w:rPr>
          <w:rFonts w:ascii="Calibri" w:hAnsi="Calibri" w:cs="Calibri"/>
          <w:i/>
          <w:iCs/>
        </w:rPr>
      </w:pPr>
    </w:p>
    <w:p w14:paraId="61E4F5E6" w14:textId="77777777" w:rsidR="006B3EF9" w:rsidRDefault="006B3EF9" w:rsidP="00B618A5">
      <w:pPr>
        <w:pStyle w:val="Listenabsatz"/>
        <w:spacing w:line="276" w:lineRule="auto"/>
        <w:rPr>
          <w:rFonts w:ascii="Calibri" w:hAnsi="Calibri" w:cs="Calibri"/>
          <w:i/>
          <w:iCs/>
        </w:rPr>
      </w:pPr>
    </w:p>
    <w:p w14:paraId="34257C47" w14:textId="77777777" w:rsidR="006B3EF9" w:rsidRDefault="006B3EF9" w:rsidP="00B618A5">
      <w:pPr>
        <w:pStyle w:val="Listenabsatz"/>
        <w:spacing w:line="276" w:lineRule="auto"/>
        <w:rPr>
          <w:rFonts w:ascii="Calibri" w:hAnsi="Calibri" w:cs="Calibri"/>
          <w:i/>
          <w:iCs/>
        </w:rPr>
      </w:pPr>
    </w:p>
    <w:p w14:paraId="25E050EA" w14:textId="77777777" w:rsidR="002B3D19" w:rsidRDefault="002B3D19" w:rsidP="00B618A5">
      <w:pPr>
        <w:pStyle w:val="Listenabsatz"/>
        <w:spacing w:line="276" w:lineRule="auto"/>
        <w:rPr>
          <w:rFonts w:ascii="Calibri" w:hAnsi="Calibri" w:cs="Calibri"/>
          <w:i/>
          <w:iCs/>
        </w:rPr>
      </w:pPr>
    </w:p>
    <w:p w14:paraId="1C21FAD0" w14:textId="77777777" w:rsidR="002B3D19" w:rsidRDefault="002B3D19" w:rsidP="00B618A5">
      <w:pPr>
        <w:pStyle w:val="Listenabsatz"/>
        <w:spacing w:line="276" w:lineRule="auto"/>
        <w:rPr>
          <w:rFonts w:ascii="Calibri" w:hAnsi="Calibri" w:cs="Calibri"/>
          <w:i/>
          <w:iCs/>
        </w:rPr>
      </w:pPr>
    </w:p>
    <w:p w14:paraId="33CCCAF7" w14:textId="77777777" w:rsidR="002B3D19" w:rsidRDefault="002B3D19" w:rsidP="00B618A5">
      <w:pPr>
        <w:pStyle w:val="Listenabsatz"/>
        <w:spacing w:line="276" w:lineRule="auto"/>
        <w:rPr>
          <w:rFonts w:ascii="Calibri" w:hAnsi="Calibri" w:cs="Calibri"/>
          <w:i/>
          <w:iCs/>
        </w:rPr>
      </w:pPr>
    </w:p>
    <w:p w14:paraId="7231E14A" w14:textId="77777777" w:rsidR="002B3D19" w:rsidRDefault="002B3D19" w:rsidP="00B618A5">
      <w:pPr>
        <w:pStyle w:val="Listenabsatz"/>
        <w:spacing w:line="276" w:lineRule="auto"/>
        <w:rPr>
          <w:rFonts w:ascii="Calibri" w:hAnsi="Calibri" w:cs="Calibri"/>
          <w:i/>
          <w:iCs/>
        </w:rPr>
      </w:pPr>
    </w:p>
    <w:p w14:paraId="6297F51E" w14:textId="77777777" w:rsidR="002B3D19" w:rsidRDefault="002B3D19" w:rsidP="00B618A5">
      <w:pPr>
        <w:pStyle w:val="Listenabsatz"/>
        <w:spacing w:line="276" w:lineRule="auto"/>
        <w:rPr>
          <w:rFonts w:ascii="Calibri" w:hAnsi="Calibri" w:cs="Calibri"/>
          <w:i/>
          <w:iCs/>
        </w:rPr>
      </w:pPr>
    </w:p>
    <w:p w14:paraId="7558A506" w14:textId="7E9CDB5A" w:rsidR="008F0DCF" w:rsidRPr="008F0DCF" w:rsidRDefault="00B618A5" w:rsidP="00B618A5">
      <w:pPr>
        <w:pStyle w:val="Listenabsatz"/>
        <w:spacing w:line="276" w:lineRule="auto"/>
        <w:rPr>
          <w:rFonts w:ascii="Calibri" w:hAnsi="Calibri" w:cs="Calibri"/>
          <w:i/>
          <w:iCs/>
        </w:rPr>
      </w:pPr>
      <w:r>
        <w:rPr>
          <w:rFonts w:ascii="Calibri" w:hAnsi="Calibri" w:cs="Calibri"/>
          <w:i/>
          <w:iCs/>
        </w:rPr>
        <w:t>B</w:t>
      </w:r>
      <w:r w:rsidR="008F0DCF" w:rsidRPr="008F0DCF">
        <w:rPr>
          <w:rFonts w:ascii="Calibri" w:hAnsi="Calibri" w:cs="Calibri"/>
          <w:i/>
          <w:iCs/>
        </w:rPr>
        <w:t xml:space="preserve">U: Architekturfragmente, Formen und Strukturen in einer Arbeit von Alexander Rosol </w:t>
      </w:r>
    </w:p>
    <w:p w14:paraId="3FDEC226" w14:textId="1491950E" w:rsidR="00B618A5" w:rsidRDefault="00B618A5" w:rsidP="00B618A5">
      <w:pPr>
        <w:spacing w:line="276" w:lineRule="auto"/>
        <w:rPr>
          <w:rFonts w:ascii="Calibri" w:hAnsi="Calibri" w:cs="Calibri"/>
        </w:rPr>
      </w:pPr>
      <w:r>
        <w:rPr>
          <w:rFonts w:ascii="Calibri" w:hAnsi="Calibri" w:cs="Calibri"/>
        </w:rPr>
        <w:br w:type="page"/>
      </w:r>
    </w:p>
    <w:p w14:paraId="0A3161CA" w14:textId="62CC21B4" w:rsidR="005C3331" w:rsidRDefault="005C3331" w:rsidP="00B618A5">
      <w:pPr>
        <w:pStyle w:val="Listenabsatz"/>
        <w:numPr>
          <w:ilvl w:val="0"/>
          <w:numId w:val="2"/>
        </w:numPr>
        <w:autoSpaceDE w:val="0"/>
        <w:autoSpaceDN w:val="0"/>
        <w:adjustRightInd w:val="0"/>
        <w:spacing w:line="276" w:lineRule="auto"/>
        <w:rPr>
          <w:rFonts w:ascii="Calibri" w:hAnsi="Calibri" w:cs="Calibri"/>
        </w:rPr>
      </w:pPr>
      <w:r w:rsidRPr="002A406B">
        <w:rPr>
          <w:rFonts w:ascii="Calibri" w:hAnsi="Calibri" w:cs="Calibri"/>
          <w:b/>
          <w:bCs/>
        </w:rPr>
        <w:lastRenderedPageBreak/>
        <w:t>Rag</w:t>
      </w:r>
      <w:r w:rsidR="008F0DCF">
        <w:rPr>
          <w:rFonts w:ascii="Calibri" w:hAnsi="Calibri" w:cs="Calibri"/>
          <w:b/>
          <w:bCs/>
        </w:rPr>
        <w:t>*</w:t>
      </w:r>
      <w:r w:rsidR="00462DC4">
        <w:rPr>
          <w:rFonts w:ascii="Calibri" w:hAnsi="Calibri" w:cs="Calibri"/>
          <w:b/>
          <w:bCs/>
        </w:rPr>
        <w:t>T</w:t>
      </w:r>
      <w:r w:rsidRPr="002A406B">
        <w:rPr>
          <w:rFonts w:ascii="Calibri" w:hAnsi="Calibri" w:cs="Calibri"/>
          <w:b/>
          <w:bCs/>
        </w:rPr>
        <w:t>reasure</w:t>
      </w:r>
      <w:r w:rsidRPr="002A406B">
        <w:rPr>
          <w:rFonts w:ascii="Calibri" w:hAnsi="Calibri" w:cs="Calibri"/>
        </w:rPr>
        <w:t xml:space="preserve">, </w:t>
      </w:r>
      <w:r w:rsidR="00462DC4">
        <w:rPr>
          <w:rFonts w:ascii="Calibri" w:hAnsi="Calibri" w:cs="Calibri"/>
        </w:rPr>
        <w:t>das</w:t>
      </w:r>
      <w:r w:rsidRPr="002A406B">
        <w:rPr>
          <w:rFonts w:ascii="Calibri" w:hAnsi="Calibri" w:cs="Calibri"/>
        </w:rPr>
        <w:t xml:space="preserve"> Künstler</w:t>
      </w:r>
      <w:r w:rsidR="00462DC4">
        <w:rPr>
          <w:rFonts w:ascii="Calibri" w:hAnsi="Calibri" w:cs="Calibri"/>
        </w:rPr>
        <w:t>duo</w:t>
      </w:r>
      <w:r w:rsidRPr="002A406B">
        <w:rPr>
          <w:rFonts w:ascii="Calibri" w:hAnsi="Calibri" w:cs="Calibri"/>
        </w:rPr>
        <w:t xml:space="preserve"> aus München</w:t>
      </w:r>
      <w:r w:rsidR="00462DC4">
        <w:rPr>
          <w:rFonts w:ascii="Calibri" w:hAnsi="Calibri" w:cs="Calibri"/>
        </w:rPr>
        <w:t>,</w:t>
      </w:r>
      <w:r w:rsidRPr="002A406B">
        <w:rPr>
          <w:rFonts w:ascii="Calibri" w:hAnsi="Calibri" w:cs="Calibri"/>
        </w:rPr>
        <w:t xml:space="preserve"> Textilkünstlerin Stefanie Müller </w:t>
      </w:r>
      <w:r w:rsidR="00462DC4">
        <w:rPr>
          <w:rFonts w:ascii="Calibri" w:hAnsi="Calibri" w:cs="Calibri"/>
        </w:rPr>
        <w:t xml:space="preserve">und Musiker Klaus Erika Dietl, </w:t>
      </w:r>
      <w:r w:rsidR="002772C2">
        <w:rPr>
          <w:rFonts w:ascii="Calibri" w:hAnsi="Calibri" w:cs="Calibri"/>
        </w:rPr>
        <w:t xml:space="preserve">werden </w:t>
      </w:r>
      <w:r w:rsidRPr="002A406B">
        <w:rPr>
          <w:rFonts w:ascii="Calibri" w:hAnsi="Calibri" w:cs="Calibri"/>
        </w:rPr>
        <w:t>ab</w:t>
      </w:r>
      <w:r w:rsidR="002B3D19">
        <w:rPr>
          <w:rFonts w:ascii="Calibri" w:hAnsi="Calibri" w:cs="Calibri"/>
        </w:rPr>
        <w:t xml:space="preserve"> Anfang August</w:t>
      </w:r>
      <w:r w:rsidRPr="002A406B">
        <w:rPr>
          <w:rFonts w:ascii="Calibri" w:hAnsi="Calibri" w:cs="Calibri"/>
        </w:rPr>
        <w:t xml:space="preserve"> </w:t>
      </w:r>
      <w:r w:rsidR="000227F2">
        <w:rPr>
          <w:rFonts w:ascii="Calibri" w:hAnsi="Calibri" w:cs="Calibri"/>
        </w:rPr>
        <w:t xml:space="preserve">die performative </w:t>
      </w:r>
      <w:r w:rsidRPr="000227F2">
        <w:rPr>
          <w:rFonts w:ascii="Calibri" w:hAnsi="Calibri" w:cs="Calibri"/>
        </w:rPr>
        <w:t>Installation</w:t>
      </w:r>
      <w:r w:rsidR="000227F2" w:rsidRPr="000227F2">
        <w:rPr>
          <w:rFonts w:ascii="Calibri" w:hAnsi="Calibri" w:cs="Calibri"/>
        </w:rPr>
        <w:t xml:space="preserve"> „Das Glück der kalten Jahre beißt“</w:t>
      </w:r>
      <w:r w:rsidR="000227F2" w:rsidRPr="000227F2">
        <w:rPr>
          <w:rFonts w:ascii="Calibri" w:hAnsi="Calibri" w:cs="Calibri"/>
          <w:i/>
          <w:iCs/>
        </w:rPr>
        <w:t xml:space="preserve"> </w:t>
      </w:r>
      <w:r w:rsidR="00462DC4">
        <w:rPr>
          <w:rFonts w:ascii="Calibri" w:hAnsi="Calibri" w:cs="Calibri"/>
        </w:rPr>
        <w:t>konzipieren</w:t>
      </w:r>
      <w:r w:rsidRPr="002A406B">
        <w:rPr>
          <w:rFonts w:ascii="Calibri" w:hAnsi="Calibri" w:cs="Calibri"/>
        </w:rPr>
        <w:t xml:space="preserve">. </w:t>
      </w:r>
      <w:r w:rsidR="00102EB9">
        <w:rPr>
          <w:rFonts w:ascii="Calibri" w:hAnsi="Calibri" w:cs="Calibri"/>
        </w:rPr>
        <w:t>Rag*</w:t>
      </w:r>
      <w:r w:rsidR="00462DC4">
        <w:rPr>
          <w:rFonts w:ascii="Calibri" w:hAnsi="Calibri" w:cs="Calibri"/>
        </w:rPr>
        <w:t>T</w:t>
      </w:r>
      <w:r w:rsidR="00102EB9">
        <w:rPr>
          <w:rFonts w:ascii="Calibri" w:hAnsi="Calibri" w:cs="Calibri"/>
        </w:rPr>
        <w:t>reasure sind Punk. Sie schöpfen aus dem Schatz gebrauchter Kleidungsstücke, trennen auf und bewerten neu, was die globalisierte Bekleidungsindustrie bereits zum Abfall erklärt hatte. Dabei werden Textilien ebenso wie die Näh-</w:t>
      </w:r>
      <w:r w:rsidR="002772C2">
        <w:rPr>
          <w:rFonts w:ascii="Calibri" w:hAnsi="Calibri" w:cs="Calibri"/>
        </w:rPr>
        <w:t xml:space="preserve"> </w:t>
      </w:r>
      <w:r w:rsidR="00102EB9">
        <w:rPr>
          <w:rFonts w:ascii="Calibri" w:hAnsi="Calibri" w:cs="Calibri"/>
        </w:rPr>
        <w:t>und Strickmaschinen zu Protag</w:t>
      </w:r>
      <w:r w:rsidR="00C41D3C">
        <w:rPr>
          <w:rFonts w:ascii="Calibri" w:hAnsi="Calibri" w:cs="Calibri"/>
        </w:rPr>
        <w:t>o</w:t>
      </w:r>
      <w:r w:rsidR="00102EB9">
        <w:rPr>
          <w:rFonts w:ascii="Calibri" w:hAnsi="Calibri" w:cs="Calibri"/>
        </w:rPr>
        <w:t xml:space="preserve">nist*innen ihrer Events. </w:t>
      </w:r>
      <w:r w:rsidR="00C41D3C">
        <w:rPr>
          <w:rFonts w:ascii="Calibri" w:hAnsi="Calibri" w:cs="Calibri"/>
        </w:rPr>
        <w:t xml:space="preserve">Textiles </w:t>
      </w:r>
      <w:r w:rsidRPr="002A406B">
        <w:rPr>
          <w:rFonts w:ascii="Calibri" w:hAnsi="Calibri" w:cs="Calibri"/>
        </w:rPr>
        <w:t xml:space="preserve">Upcycling und Musik </w:t>
      </w:r>
      <w:r w:rsidR="00C41D3C">
        <w:rPr>
          <w:rFonts w:ascii="Calibri" w:hAnsi="Calibri" w:cs="Calibri"/>
        </w:rPr>
        <w:t xml:space="preserve">von Näh und Strickmaschinen, die wie Synthesizer eingesetzt werden, </w:t>
      </w:r>
      <w:r w:rsidRPr="002A406B">
        <w:rPr>
          <w:rFonts w:ascii="Calibri" w:hAnsi="Calibri" w:cs="Calibri"/>
        </w:rPr>
        <w:t>sind das Verbindende bei allem, was Rag</w:t>
      </w:r>
      <w:r w:rsidR="008424E7">
        <w:rPr>
          <w:rFonts w:ascii="Calibri" w:hAnsi="Calibri" w:cs="Calibri"/>
        </w:rPr>
        <w:t>*</w:t>
      </w:r>
      <w:r w:rsidR="00462DC4">
        <w:rPr>
          <w:rFonts w:ascii="Calibri" w:hAnsi="Calibri" w:cs="Calibri"/>
        </w:rPr>
        <w:t>T</w:t>
      </w:r>
      <w:r w:rsidRPr="002A406B">
        <w:rPr>
          <w:rFonts w:ascii="Calibri" w:hAnsi="Calibri" w:cs="Calibri"/>
        </w:rPr>
        <w:t xml:space="preserve">reasure tun. </w:t>
      </w:r>
      <w:r w:rsidR="002B3D19">
        <w:rPr>
          <w:rFonts w:ascii="Calibri" w:hAnsi="Calibri" w:cs="Calibri"/>
        </w:rPr>
        <w:t>02</w:t>
      </w:r>
      <w:r w:rsidR="0084429D">
        <w:rPr>
          <w:rFonts w:ascii="Calibri" w:hAnsi="Calibri" w:cs="Calibri"/>
        </w:rPr>
        <w:t xml:space="preserve">. </w:t>
      </w:r>
      <w:r w:rsidR="002B3D19">
        <w:rPr>
          <w:rFonts w:ascii="Calibri" w:hAnsi="Calibri" w:cs="Calibri"/>
        </w:rPr>
        <w:t>August</w:t>
      </w:r>
      <w:r w:rsidR="0084429D">
        <w:rPr>
          <w:rFonts w:ascii="Calibri" w:hAnsi="Calibri" w:cs="Calibri"/>
        </w:rPr>
        <w:t xml:space="preserve"> – </w:t>
      </w:r>
      <w:r w:rsidR="002B3D19">
        <w:rPr>
          <w:rFonts w:ascii="Calibri" w:hAnsi="Calibri" w:cs="Calibri"/>
        </w:rPr>
        <w:t>26</w:t>
      </w:r>
      <w:r w:rsidR="0084429D">
        <w:rPr>
          <w:rFonts w:ascii="Calibri" w:hAnsi="Calibri" w:cs="Calibri"/>
        </w:rPr>
        <w:t xml:space="preserve">. Oktober 2025, Glashüttenstraße Regensburg. </w:t>
      </w:r>
    </w:p>
    <w:p w14:paraId="2A35ABBC" w14:textId="51A41A2A" w:rsidR="008F0DCF" w:rsidRDefault="00B618A5" w:rsidP="00B618A5">
      <w:pPr>
        <w:autoSpaceDE w:val="0"/>
        <w:autoSpaceDN w:val="0"/>
        <w:adjustRightInd w:val="0"/>
        <w:spacing w:line="276" w:lineRule="auto"/>
        <w:rPr>
          <w:rFonts w:ascii="Calibri" w:hAnsi="Calibri" w:cs="Calibri"/>
        </w:rPr>
      </w:pPr>
      <w:r w:rsidRPr="00B618A5">
        <w:rPr>
          <w:rFonts w:ascii="Calibri" w:hAnsi="Calibri" w:cs="Calibri"/>
          <w:i/>
          <w:iCs/>
          <w:noProof/>
        </w:rPr>
        <w:drawing>
          <wp:anchor distT="0" distB="0" distL="114300" distR="114300" simplePos="0" relativeHeight="251672064" behindDoc="1" locked="0" layoutInCell="1" allowOverlap="1" wp14:anchorId="151C4C8E" wp14:editId="6B3CC2E7">
            <wp:simplePos x="0" y="0"/>
            <wp:positionH relativeFrom="column">
              <wp:posOffset>1148080</wp:posOffset>
            </wp:positionH>
            <wp:positionV relativeFrom="paragraph">
              <wp:posOffset>94615</wp:posOffset>
            </wp:positionV>
            <wp:extent cx="3028950" cy="4542155"/>
            <wp:effectExtent l="0" t="0" r="0" b="0"/>
            <wp:wrapTight wrapText="bothSides">
              <wp:wrapPolygon edited="0">
                <wp:start x="0" y="0"/>
                <wp:lineTo x="0" y="21470"/>
                <wp:lineTo x="21464" y="21470"/>
                <wp:lineTo x="21464" y="0"/>
                <wp:lineTo x="0" y="0"/>
              </wp:wrapPolygon>
            </wp:wrapTight>
            <wp:docPr id="888704900" name="Grafik 3" descr="Ein Bild, das Himmel, draußen, Tanz,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704900" name="Grafik 3" descr="Ein Bild, das Himmel, draußen, Tanz, Person enthält.&#10;&#10;KI-generierte Inhalte können fehlerhaft s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8950" cy="4542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259910" w14:textId="65654986" w:rsidR="00B618A5" w:rsidRDefault="00B618A5" w:rsidP="00B618A5">
      <w:pPr>
        <w:autoSpaceDE w:val="0"/>
        <w:autoSpaceDN w:val="0"/>
        <w:adjustRightInd w:val="0"/>
        <w:spacing w:line="276" w:lineRule="auto"/>
        <w:ind w:left="708"/>
        <w:rPr>
          <w:rFonts w:ascii="Calibri" w:hAnsi="Calibri" w:cs="Calibri"/>
          <w:i/>
          <w:iCs/>
        </w:rPr>
      </w:pPr>
    </w:p>
    <w:p w14:paraId="56C42FB4" w14:textId="03D0A824" w:rsidR="00B618A5" w:rsidRDefault="00B618A5" w:rsidP="00B618A5">
      <w:pPr>
        <w:autoSpaceDE w:val="0"/>
        <w:autoSpaceDN w:val="0"/>
        <w:adjustRightInd w:val="0"/>
        <w:spacing w:line="276" w:lineRule="auto"/>
        <w:ind w:left="708"/>
        <w:rPr>
          <w:rFonts w:ascii="Calibri" w:hAnsi="Calibri" w:cs="Calibri"/>
          <w:i/>
          <w:iCs/>
        </w:rPr>
      </w:pPr>
    </w:p>
    <w:p w14:paraId="69CC14E8" w14:textId="77777777" w:rsidR="00B618A5" w:rsidRDefault="00B618A5" w:rsidP="00B618A5">
      <w:pPr>
        <w:autoSpaceDE w:val="0"/>
        <w:autoSpaceDN w:val="0"/>
        <w:adjustRightInd w:val="0"/>
        <w:spacing w:line="276" w:lineRule="auto"/>
        <w:ind w:left="708"/>
        <w:rPr>
          <w:rFonts w:ascii="Calibri" w:hAnsi="Calibri" w:cs="Calibri"/>
          <w:i/>
          <w:iCs/>
        </w:rPr>
      </w:pPr>
    </w:p>
    <w:p w14:paraId="35C02633" w14:textId="229512D8" w:rsidR="00B618A5" w:rsidRDefault="00B618A5" w:rsidP="00B618A5">
      <w:pPr>
        <w:autoSpaceDE w:val="0"/>
        <w:autoSpaceDN w:val="0"/>
        <w:adjustRightInd w:val="0"/>
        <w:spacing w:line="276" w:lineRule="auto"/>
        <w:ind w:left="708"/>
        <w:rPr>
          <w:rFonts w:ascii="Calibri" w:hAnsi="Calibri" w:cs="Calibri"/>
          <w:i/>
          <w:iCs/>
        </w:rPr>
      </w:pPr>
    </w:p>
    <w:p w14:paraId="6696DF08" w14:textId="77777777" w:rsidR="00B618A5" w:rsidRDefault="00B618A5" w:rsidP="00B618A5">
      <w:pPr>
        <w:autoSpaceDE w:val="0"/>
        <w:autoSpaceDN w:val="0"/>
        <w:adjustRightInd w:val="0"/>
        <w:spacing w:line="276" w:lineRule="auto"/>
        <w:ind w:left="708"/>
        <w:rPr>
          <w:rFonts w:ascii="Calibri" w:hAnsi="Calibri" w:cs="Calibri"/>
          <w:i/>
          <w:iCs/>
        </w:rPr>
      </w:pPr>
    </w:p>
    <w:p w14:paraId="5AF7C0F0" w14:textId="6C003FC6" w:rsidR="00B618A5" w:rsidRDefault="00B618A5" w:rsidP="00B618A5">
      <w:pPr>
        <w:autoSpaceDE w:val="0"/>
        <w:autoSpaceDN w:val="0"/>
        <w:adjustRightInd w:val="0"/>
        <w:spacing w:line="276" w:lineRule="auto"/>
        <w:ind w:left="708"/>
        <w:rPr>
          <w:rFonts w:ascii="Calibri" w:hAnsi="Calibri" w:cs="Calibri"/>
          <w:i/>
          <w:iCs/>
        </w:rPr>
      </w:pPr>
    </w:p>
    <w:p w14:paraId="51715B91" w14:textId="34472435" w:rsidR="00B618A5" w:rsidRDefault="00B618A5" w:rsidP="00B618A5">
      <w:pPr>
        <w:autoSpaceDE w:val="0"/>
        <w:autoSpaceDN w:val="0"/>
        <w:adjustRightInd w:val="0"/>
        <w:spacing w:line="276" w:lineRule="auto"/>
        <w:ind w:left="708"/>
        <w:rPr>
          <w:rFonts w:ascii="Calibri" w:hAnsi="Calibri" w:cs="Calibri"/>
          <w:i/>
          <w:iCs/>
        </w:rPr>
      </w:pPr>
    </w:p>
    <w:p w14:paraId="1FCC5125" w14:textId="3AEE7E8B" w:rsidR="00B618A5" w:rsidRDefault="00B618A5" w:rsidP="00B618A5">
      <w:pPr>
        <w:autoSpaceDE w:val="0"/>
        <w:autoSpaceDN w:val="0"/>
        <w:adjustRightInd w:val="0"/>
        <w:spacing w:line="276" w:lineRule="auto"/>
        <w:ind w:left="708"/>
        <w:rPr>
          <w:rFonts w:ascii="Calibri" w:hAnsi="Calibri" w:cs="Calibri"/>
          <w:i/>
          <w:iCs/>
        </w:rPr>
      </w:pPr>
    </w:p>
    <w:p w14:paraId="66A44C5D" w14:textId="6A02AA6D" w:rsidR="00B618A5" w:rsidRDefault="00B618A5" w:rsidP="00B618A5">
      <w:pPr>
        <w:autoSpaceDE w:val="0"/>
        <w:autoSpaceDN w:val="0"/>
        <w:adjustRightInd w:val="0"/>
        <w:spacing w:line="276" w:lineRule="auto"/>
        <w:ind w:left="708"/>
        <w:rPr>
          <w:rFonts w:ascii="Calibri" w:hAnsi="Calibri" w:cs="Calibri"/>
          <w:i/>
          <w:iCs/>
        </w:rPr>
      </w:pPr>
    </w:p>
    <w:p w14:paraId="0A913A96" w14:textId="5BABAC06" w:rsidR="00B618A5" w:rsidRDefault="00B618A5" w:rsidP="00B618A5">
      <w:pPr>
        <w:autoSpaceDE w:val="0"/>
        <w:autoSpaceDN w:val="0"/>
        <w:adjustRightInd w:val="0"/>
        <w:spacing w:line="276" w:lineRule="auto"/>
        <w:ind w:left="708"/>
        <w:rPr>
          <w:rFonts w:ascii="Calibri" w:hAnsi="Calibri" w:cs="Calibri"/>
          <w:i/>
          <w:iCs/>
        </w:rPr>
      </w:pPr>
    </w:p>
    <w:p w14:paraId="796E9F8A" w14:textId="77777777" w:rsidR="00B618A5" w:rsidRDefault="00B618A5" w:rsidP="00B618A5">
      <w:pPr>
        <w:autoSpaceDE w:val="0"/>
        <w:autoSpaceDN w:val="0"/>
        <w:adjustRightInd w:val="0"/>
        <w:spacing w:line="276" w:lineRule="auto"/>
        <w:ind w:left="708"/>
        <w:rPr>
          <w:rFonts w:ascii="Calibri" w:hAnsi="Calibri" w:cs="Calibri"/>
          <w:i/>
          <w:iCs/>
        </w:rPr>
      </w:pPr>
    </w:p>
    <w:p w14:paraId="184B65D8" w14:textId="77777777" w:rsidR="00B618A5" w:rsidRDefault="00B618A5" w:rsidP="00B618A5">
      <w:pPr>
        <w:autoSpaceDE w:val="0"/>
        <w:autoSpaceDN w:val="0"/>
        <w:adjustRightInd w:val="0"/>
        <w:spacing w:line="276" w:lineRule="auto"/>
        <w:ind w:left="708"/>
        <w:rPr>
          <w:rFonts w:ascii="Calibri" w:hAnsi="Calibri" w:cs="Calibri"/>
          <w:i/>
          <w:iCs/>
        </w:rPr>
      </w:pPr>
    </w:p>
    <w:p w14:paraId="44CAD936" w14:textId="55322014" w:rsidR="00B618A5" w:rsidRDefault="00B618A5" w:rsidP="00B618A5">
      <w:pPr>
        <w:autoSpaceDE w:val="0"/>
        <w:autoSpaceDN w:val="0"/>
        <w:adjustRightInd w:val="0"/>
        <w:spacing w:line="276" w:lineRule="auto"/>
        <w:ind w:left="708"/>
        <w:rPr>
          <w:rFonts w:ascii="Calibri" w:hAnsi="Calibri" w:cs="Calibri"/>
          <w:i/>
          <w:iCs/>
        </w:rPr>
      </w:pPr>
    </w:p>
    <w:p w14:paraId="3C4C4D68" w14:textId="67CBFE72" w:rsidR="00B618A5" w:rsidRDefault="00B618A5" w:rsidP="00B618A5">
      <w:pPr>
        <w:autoSpaceDE w:val="0"/>
        <w:autoSpaceDN w:val="0"/>
        <w:adjustRightInd w:val="0"/>
        <w:spacing w:line="276" w:lineRule="auto"/>
        <w:ind w:left="708"/>
        <w:rPr>
          <w:rFonts w:ascii="Calibri" w:hAnsi="Calibri" w:cs="Calibri"/>
          <w:i/>
          <w:iCs/>
        </w:rPr>
      </w:pPr>
    </w:p>
    <w:p w14:paraId="5E24E92F" w14:textId="72F97221" w:rsidR="00B618A5" w:rsidRDefault="00B618A5" w:rsidP="00B618A5">
      <w:pPr>
        <w:autoSpaceDE w:val="0"/>
        <w:autoSpaceDN w:val="0"/>
        <w:adjustRightInd w:val="0"/>
        <w:spacing w:line="276" w:lineRule="auto"/>
        <w:ind w:left="708"/>
        <w:rPr>
          <w:rFonts w:ascii="Calibri" w:hAnsi="Calibri" w:cs="Calibri"/>
          <w:i/>
          <w:iCs/>
        </w:rPr>
      </w:pPr>
    </w:p>
    <w:p w14:paraId="6DF81DFD" w14:textId="77777777" w:rsidR="00B618A5" w:rsidRDefault="00B618A5" w:rsidP="00B618A5">
      <w:pPr>
        <w:autoSpaceDE w:val="0"/>
        <w:autoSpaceDN w:val="0"/>
        <w:adjustRightInd w:val="0"/>
        <w:spacing w:line="276" w:lineRule="auto"/>
        <w:ind w:left="708"/>
        <w:rPr>
          <w:rFonts w:ascii="Calibri" w:hAnsi="Calibri" w:cs="Calibri"/>
          <w:i/>
          <w:iCs/>
        </w:rPr>
      </w:pPr>
    </w:p>
    <w:p w14:paraId="2E8A8A80" w14:textId="77777777" w:rsidR="00B618A5" w:rsidRDefault="00B618A5" w:rsidP="00B618A5">
      <w:pPr>
        <w:autoSpaceDE w:val="0"/>
        <w:autoSpaceDN w:val="0"/>
        <w:adjustRightInd w:val="0"/>
        <w:spacing w:line="276" w:lineRule="auto"/>
        <w:ind w:left="708"/>
        <w:rPr>
          <w:rFonts w:ascii="Calibri" w:hAnsi="Calibri" w:cs="Calibri"/>
          <w:i/>
          <w:iCs/>
        </w:rPr>
      </w:pPr>
    </w:p>
    <w:p w14:paraId="7D255956" w14:textId="77777777" w:rsidR="00B618A5" w:rsidRDefault="00B618A5" w:rsidP="00B618A5">
      <w:pPr>
        <w:autoSpaceDE w:val="0"/>
        <w:autoSpaceDN w:val="0"/>
        <w:adjustRightInd w:val="0"/>
        <w:spacing w:line="276" w:lineRule="auto"/>
        <w:ind w:left="708"/>
        <w:rPr>
          <w:rFonts w:ascii="Calibri" w:hAnsi="Calibri" w:cs="Calibri"/>
          <w:i/>
          <w:iCs/>
        </w:rPr>
      </w:pPr>
    </w:p>
    <w:p w14:paraId="08F70B4D" w14:textId="77777777" w:rsidR="00B618A5" w:rsidRDefault="00B618A5" w:rsidP="00B618A5">
      <w:pPr>
        <w:autoSpaceDE w:val="0"/>
        <w:autoSpaceDN w:val="0"/>
        <w:adjustRightInd w:val="0"/>
        <w:spacing w:line="276" w:lineRule="auto"/>
        <w:ind w:left="708"/>
        <w:rPr>
          <w:rFonts w:ascii="Calibri" w:hAnsi="Calibri" w:cs="Calibri"/>
          <w:i/>
          <w:iCs/>
        </w:rPr>
      </w:pPr>
    </w:p>
    <w:p w14:paraId="313E54DA" w14:textId="77777777" w:rsidR="00B618A5" w:rsidRDefault="00B618A5" w:rsidP="00B618A5">
      <w:pPr>
        <w:autoSpaceDE w:val="0"/>
        <w:autoSpaceDN w:val="0"/>
        <w:adjustRightInd w:val="0"/>
        <w:spacing w:line="276" w:lineRule="auto"/>
        <w:ind w:left="708"/>
        <w:rPr>
          <w:rFonts w:ascii="Calibri" w:hAnsi="Calibri" w:cs="Calibri"/>
          <w:i/>
          <w:iCs/>
        </w:rPr>
      </w:pPr>
    </w:p>
    <w:p w14:paraId="13EAEB3B" w14:textId="77777777" w:rsidR="00B618A5" w:rsidRDefault="00B618A5" w:rsidP="00B618A5">
      <w:pPr>
        <w:autoSpaceDE w:val="0"/>
        <w:autoSpaceDN w:val="0"/>
        <w:adjustRightInd w:val="0"/>
        <w:spacing w:line="276" w:lineRule="auto"/>
        <w:ind w:left="708"/>
        <w:rPr>
          <w:rFonts w:ascii="Calibri" w:hAnsi="Calibri" w:cs="Calibri"/>
          <w:i/>
          <w:iCs/>
        </w:rPr>
      </w:pPr>
    </w:p>
    <w:p w14:paraId="3BDCB54B" w14:textId="153DE454" w:rsidR="00B618A5" w:rsidRPr="00B618A5" w:rsidRDefault="008F0DCF" w:rsidP="00B618A5">
      <w:pPr>
        <w:autoSpaceDE w:val="0"/>
        <w:autoSpaceDN w:val="0"/>
        <w:adjustRightInd w:val="0"/>
        <w:spacing w:line="276" w:lineRule="auto"/>
        <w:ind w:left="708"/>
        <w:rPr>
          <w:rFonts w:ascii="Calibri" w:hAnsi="Calibri" w:cs="Calibri"/>
          <w:i/>
          <w:iCs/>
        </w:rPr>
      </w:pPr>
      <w:r w:rsidRPr="008424E7">
        <w:rPr>
          <w:rFonts w:ascii="Calibri" w:hAnsi="Calibri" w:cs="Calibri"/>
          <w:i/>
          <w:iCs/>
        </w:rPr>
        <w:t xml:space="preserve">BU: </w:t>
      </w:r>
      <w:r w:rsidR="00B618A5">
        <w:rPr>
          <w:rFonts w:ascii="Calibri" w:hAnsi="Calibri" w:cs="Calibri"/>
          <w:i/>
          <w:iCs/>
        </w:rPr>
        <w:t>„</w:t>
      </w:r>
      <w:bookmarkStart w:id="0" w:name="_Hlk192065508"/>
      <w:r w:rsidR="00B618A5" w:rsidRPr="00B618A5">
        <w:rPr>
          <w:rFonts w:ascii="Calibri" w:hAnsi="Calibri" w:cs="Calibri"/>
          <w:i/>
          <w:iCs/>
        </w:rPr>
        <w:t>Das Glück der kalten Jahre beißt</w:t>
      </w:r>
      <w:r w:rsidR="00B618A5">
        <w:rPr>
          <w:rFonts w:ascii="Calibri" w:hAnsi="Calibri" w:cs="Calibri"/>
          <w:i/>
          <w:iCs/>
        </w:rPr>
        <w:t xml:space="preserve">“ </w:t>
      </w:r>
      <w:bookmarkEnd w:id="0"/>
      <w:r w:rsidR="00B618A5" w:rsidRPr="00B618A5">
        <w:rPr>
          <w:rFonts w:ascii="Calibri" w:hAnsi="Calibri" w:cs="Calibri"/>
          <w:i/>
          <w:iCs/>
        </w:rPr>
        <w:t xml:space="preserve">Eine performative Installation von Klaus Erika Dietl und Stephanie Müller aka </w:t>
      </w:r>
      <w:proofErr w:type="gramStart"/>
      <w:r w:rsidR="00B618A5" w:rsidRPr="00B618A5">
        <w:rPr>
          <w:rFonts w:ascii="Calibri" w:hAnsi="Calibri" w:cs="Calibri"/>
          <w:i/>
          <w:iCs/>
        </w:rPr>
        <w:t>Rag</w:t>
      </w:r>
      <w:proofErr w:type="gramEnd"/>
      <w:r w:rsidR="00B618A5" w:rsidRPr="00B618A5">
        <w:rPr>
          <w:rFonts w:ascii="Calibri" w:hAnsi="Calibri" w:cs="Calibri"/>
          <w:i/>
          <w:iCs/>
        </w:rPr>
        <w:t>*Treasure</w:t>
      </w:r>
    </w:p>
    <w:p w14:paraId="79B1B362" w14:textId="2E48CB2B" w:rsidR="00B618A5" w:rsidRPr="00B618A5" w:rsidRDefault="00B618A5" w:rsidP="00B618A5">
      <w:pPr>
        <w:autoSpaceDE w:val="0"/>
        <w:autoSpaceDN w:val="0"/>
        <w:adjustRightInd w:val="0"/>
        <w:spacing w:line="276" w:lineRule="auto"/>
        <w:ind w:left="708"/>
        <w:rPr>
          <w:rFonts w:ascii="Calibri" w:hAnsi="Calibri" w:cs="Calibri"/>
          <w:i/>
          <w:iCs/>
        </w:rPr>
      </w:pPr>
      <w:r w:rsidRPr="002A406B">
        <w:rPr>
          <w:rFonts w:ascii="Calibri" w:hAnsi="Calibri" w:cs="Calibri"/>
          <w:b/>
          <w:noProof/>
        </w:rPr>
        <mc:AlternateContent>
          <mc:Choice Requires="wps">
            <w:drawing>
              <wp:anchor distT="45720" distB="45720" distL="114300" distR="114300" simplePos="0" relativeHeight="251658752" behindDoc="1" locked="0" layoutInCell="1" allowOverlap="1" wp14:anchorId="20A0F7B8" wp14:editId="1859E53D">
                <wp:simplePos x="0" y="0"/>
                <wp:positionH relativeFrom="margin">
                  <wp:posOffset>4846320</wp:posOffset>
                </wp:positionH>
                <wp:positionV relativeFrom="paragraph">
                  <wp:posOffset>51435</wp:posOffset>
                </wp:positionV>
                <wp:extent cx="1468755" cy="1404620"/>
                <wp:effectExtent l="0" t="0" r="0" b="0"/>
                <wp:wrapTight wrapText="bothSides">
                  <wp:wrapPolygon edited="0">
                    <wp:start x="0" y="0"/>
                    <wp:lineTo x="0" y="20977"/>
                    <wp:lineTo x="21292" y="20977"/>
                    <wp:lineTo x="21292"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404620"/>
                        </a:xfrm>
                        <a:prstGeom prst="rect">
                          <a:avLst/>
                        </a:prstGeom>
                        <a:solidFill>
                          <a:srgbClr val="FFFFFF"/>
                        </a:solidFill>
                        <a:ln w="9525">
                          <a:noFill/>
                          <a:miter lim="800000"/>
                          <a:headEnd/>
                          <a:tailEnd/>
                        </a:ln>
                      </wps:spPr>
                      <wps:txbx>
                        <w:txbxContent>
                          <w:p w14:paraId="30E6C2FC" w14:textId="77777777" w:rsidR="00656CD4" w:rsidRPr="0026792C" w:rsidRDefault="00656CD4" w:rsidP="00656CD4">
                            <w:pPr>
                              <w:spacing w:line="276" w:lineRule="auto"/>
                              <w:rPr>
                                <w:rFonts w:cstheme="minorHAnsi"/>
                                <w:b/>
                                <w:sz w:val="18"/>
                                <w:szCs w:val="22"/>
                              </w:rPr>
                            </w:pPr>
                            <w:r w:rsidRPr="0026792C">
                              <w:rPr>
                                <w:rFonts w:cstheme="minorHAnsi"/>
                                <w:b/>
                                <w:sz w:val="18"/>
                                <w:szCs w:val="22"/>
                              </w:rPr>
                              <w:t xml:space="preserve">Ansprechpartner Presse: </w:t>
                            </w:r>
                          </w:p>
                          <w:p w14:paraId="1FD30734" w14:textId="77777777" w:rsidR="00656CD4" w:rsidRPr="0026792C" w:rsidRDefault="00656CD4" w:rsidP="00656CD4">
                            <w:pPr>
                              <w:spacing w:line="276" w:lineRule="auto"/>
                              <w:rPr>
                                <w:rFonts w:cstheme="minorHAnsi"/>
                                <w:sz w:val="18"/>
                                <w:szCs w:val="22"/>
                              </w:rPr>
                            </w:pPr>
                            <w:r w:rsidRPr="0026792C">
                              <w:rPr>
                                <w:rFonts w:cstheme="minorHAnsi"/>
                                <w:sz w:val="18"/>
                                <w:szCs w:val="22"/>
                              </w:rPr>
                              <w:t xml:space="preserve">donumenta e.V. </w:t>
                            </w:r>
                          </w:p>
                          <w:p w14:paraId="7DC81E91" w14:textId="77777777" w:rsidR="00656CD4" w:rsidRPr="0026792C" w:rsidRDefault="00656CD4" w:rsidP="00656CD4">
                            <w:pPr>
                              <w:spacing w:line="276" w:lineRule="auto"/>
                              <w:rPr>
                                <w:rFonts w:cstheme="minorHAnsi"/>
                                <w:sz w:val="18"/>
                                <w:szCs w:val="22"/>
                              </w:rPr>
                            </w:pPr>
                            <w:r w:rsidRPr="0026792C">
                              <w:rPr>
                                <w:rFonts w:cstheme="minorHAnsi"/>
                                <w:sz w:val="18"/>
                                <w:szCs w:val="22"/>
                              </w:rPr>
                              <w:t>Julia Weigl-Wagner</w:t>
                            </w:r>
                          </w:p>
                          <w:p w14:paraId="0149A83A" w14:textId="77777777" w:rsidR="00656CD4" w:rsidRPr="0026792C" w:rsidRDefault="00656CD4" w:rsidP="00656CD4">
                            <w:pPr>
                              <w:spacing w:line="276" w:lineRule="auto"/>
                              <w:rPr>
                                <w:rFonts w:cstheme="minorHAnsi"/>
                                <w:sz w:val="18"/>
                                <w:szCs w:val="22"/>
                              </w:rPr>
                            </w:pPr>
                            <w:r w:rsidRPr="0026792C">
                              <w:rPr>
                                <w:rFonts w:cstheme="minorHAnsi"/>
                                <w:sz w:val="18"/>
                                <w:szCs w:val="22"/>
                              </w:rPr>
                              <w:t>Patrizia Schmid-Fellerer</w:t>
                            </w:r>
                          </w:p>
                          <w:p w14:paraId="01C75CD1" w14:textId="77777777" w:rsidR="00656CD4" w:rsidRPr="0026792C" w:rsidRDefault="00656CD4" w:rsidP="00656CD4">
                            <w:pPr>
                              <w:spacing w:line="276" w:lineRule="auto"/>
                              <w:rPr>
                                <w:sz w:val="20"/>
                              </w:rPr>
                            </w:pPr>
                            <w:hyperlink r:id="rId10" w:history="1">
                              <w:r w:rsidRPr="0026792C">
                                <w:rPr>
                                  <w:rStyle w:val="Hyperlink"/>
                                  <w:rFonts w:cstheme="minorHAnsi"/>
                                  <w:sz w:val="18"/>
                                  <w:szCs w:val="22"/>
                                </w:rPr>
                                <w:t>presse@donumenta.de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A0F7B8" id="_x0000_t202" coordsize="21600,21600" o:spt="202" path="m,l,21600r21600,l21600,xe">
                <v:stroke joinstyle="miter"/>
                <v:path gradientshapeok="t" o:connecttype="rect"/>
              </v:shapetype>
              <v:shape id="Textfeld 2" o:spid="_x0000_s1026" type="#_x0000_t202" style="position:absolute;left:0;text-align:left;margin-left:381.6pt;margin-top:4.05pt;width:115.65pt;height:110.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" stroked="f">
                <v:textbox style="mso-fit-shape-to-text:t">
                  <w:txbxContent>
                    <w:p w14:paraId="30E6C2FC" w14:textId="77777777" w:rsidR="00656CD4" w:rsidRPr="0026792C" w:rsidRDefault="00656CD4" w:rsidP="00656CD4">
                      <w:pPr>
                        <w:spacing w:line="276" w:lineRule="auto"/>
                        <w:rPr>
                          <w:rFonts w:cstheme="minorHAnsi"/>
                          <w:b/>
                          <w:sz w:val="18"/>
                          <w:szCs w:val="22"/>
                        </w:rPr>
                      </w:pPr>
                      <w:r w:rsidRPr="0026792C">
                        <w:rPr>
                          <w:rFonts w:cstheme="minorHAnsi"/>
                          <w:b/>
                          <w:sz w:val="18"/>
                          <w:szCs w:val="22"/>
                        </w:rPr>
                        <w:t xml:space="preserve">Ansprechpartner Presse: </w:t>
                      </w:r>
                    </w:p>
                    <w:p w14:paraId="1FD30734" w14:textId="77777777" w:rsidR="00656CD4" w:rsidRPr="0026792C" w:rsidRDefault="00656CD4" w:rsidP="00656CD4">
                      <w:pPr>
                        <w:spacing w:line="276" w:lineRule="auto"/>
                        <w:rPr>
                          <w:rFonts w:cstheme="minorHAnsi"/>
                          <w:sz w:val="18"/>
                          <w:szCs w:val="22"/>
                        </w:rPr>
                      </w:pPr>
                      <w:r w:rsidRPr="0026792C">
                        <w:rPr>
                          <w:rFonts w:cstheme="minorHAnsi"/>
                          <w:sz w:val="18"/>
                          <w:szCs w:val="22"/>
                        </w:rPr>
                        <w:t xml:space="preserve">donumenta e.V. </w:t>
                      </w:r>
                    </w:p>
                    <w:p w14:paraId="7DC81E91" w14:textId="77777777" w:rsidR="00656CD4" w:rsidRPr="0026792C" w:rsidRDefault="00656CD4" w:rsidP="00656CD4">
                      <w:pPr>
                        <w:spacing w:line="276" w:lineRule="auto"/>
                        <w:rPr>
                          <w:rFonts w:cstheme="minorHAnsi"/>
                          <w:sz w:val="18"/>
                          <w:szCs w:val="22"/>
                        </w:rPr>
                      </w:pPr>
                      <w:r w:rsidRPr="0026792C">
                        <w:rPr>
                          <w:rFonts w:cstheme="minorHAnsi"/>
                          <w:sz w:val="18"/>
                          <w:szCs w:val="22"/>
                        </w:rPr>
                        <w:t>Julia Weigl-Wagner</w:t>
                      </w:r>
                    </w:p>
                    <w:p w14:paraId="0149A83A" w14:textId="77777777" w:rsidR="00656CD4" w:rsidRPr="0026792C" w:rsidRDefault="00656CD4" w:rsidP="00656CD4">
                      <w:pPr>
                        <w:spacing w:line="276" w:lineRule="auto"/>
                        <w:rPr>
                          <w:rFonts w:cstheme="minorHAnsi"/>
                          <w:sz w:val="18"/>
                          <w:szCs w:val="22"/>
                        </w:rPr>
                      </w:pPr>
                      <w:r w:rsidRPr="0026792C">
                        <w:rPr>
                          <w:rFonts w:cstheme="minorHAnsi"/>
                          <w:sz w:val="18"/>
                          <w:szCs w:val="22"/>
                        </w:rPr>
                        <w:t>Patrizia Schmid-Fellerer</w:t>
                      </w:r>
                    </w:p>
                    <w:p w14:paraId="01C75CD1" w14:textId="77777777" w:rsidR="00656CD4" w:rsidRPr="0026792C" w:rsidRDefault="00656CD4" w:rsidP="00656CD4">
                      <w:pPr>
                        <w:spacing w:line="276" w:lineRule="auto"/>
                        <w:rPr>
                          <w:sz w:val="20"/>
                        </w:rPr>
                      </w:pPr>
                      <w:hyperlink r:id="rId11" w:history="1">
                        <w:r w:rsidRPr="0026792C">
                          <w:rPr>
                            <w:rStyle w:val="Hyperlink"/>
                            <w:rFonts w:cstheme="minorHAnsi"/>
                            <w:sz w:val="18"/>
                            <w:szCs w:val="22"/>
                          </w:rPr>
                          <w:t>presse@donumenta.de</w:t>
                        </w:r>
                      </w:hyperlink>
                    </w:p>
                  </w:txbxContent>
                </v:textbox>
                <w10:wrap type="tight" anchorx="margin"/>
              </v:shape>
            </w:pict>
          </mc:Fallback>
        </mc:AlternateContent>
      </w:r>
    </w:p>
    <w:p w14:paraId="6516F712" w14:textId="02C72E53" w:rsidR="00F74EBD" w:rsidRPr="005C3331" w:rsidRDefault="00BD210A" w:rsidP="00B618A5">
      <w:pPr>
        <w:autoSpaceDE w:val="0"/>
        <w:autoSpaceDN w:val="0"/>
        <w:adjustRightInd w:val="0"/>
        <w:spacing w:line="276" w:lineRule="auto"/>
        <w:rPr>
          <w:rFonts w:ascii="Calibri" w:hAnsi="Calibri" w:cs="Calibri"/>
        </w:rPr>
      </w:pPr>
      <w:r w:rsidRPr="005C3331">
        <w:rPr>
          <w:rFonts w:ascii="Calibri" w:hAnsi="Calibri" w:cs="Calibri"/>
          <w:b/>
          <w:bCs/>
        </w:rPr>
        <w:t>W</w:t>
      </w:r>
      <w:r w:rsidR="00490721" w:rsidRPr="005C3331">
        <w:rPr>
          <w:rFonts w:ascii="Calibri" w:hAnsi="Calibri" w:cs="Calibri"/>
          <w:b/>
          <w:bCs/>
        </w:rPr>
        <w:t xml:space="preserve">eitere Informationen unter </w:t>
      </w:r>
      <w:hyperlink r:id="rId12" w:history="1">
        <w:r w:rsidR="0080784E" w:rsidRPr="005C3331">
          <w:rPr>
            <w:rStyle w:val="Hyperlink"/>
            <w:rFonts w:ascii="Calibri" w:hAnsi="Calibri" w:cs="Calibri"/>
            <w:b/>
            <w:bCs/>
          </w:rPr>
          <w:t>www.donumenta.de</w:t>
        </w:r>
      </w:hyperlink>
      <w:r w:rsidR="00F74EBD" w:rsidRPr="005C3331">
        <w:rPr>
          <w:rFonts w:ascii="Calibri" w:hAnsi="Calibri" w:cs="Calibri"/>
          <w:sz w:val="22"/>
          <w:szCs w:val="22"/>
        </w:rPr>
        <w:t xml:space="preserve">; </w:t>
      </w:r>
    </w:p>
    <w:p w14:paraId="666E4042" w14:textId="0720F568" w:rsidR="005C3331" w:rsidRDefault="00B618A5" w:rsidP="00B618A5">
      <w:pPr>
        <w:spacing w:line="276" w:lineRule="auto"/>
        <w:rPr>
          <w:rFonts w:ascii="Calibri" w:hAnsi="Calibri" w:cs="Calibri"/>
        </w:rPr>
      </w:pPr>
      <w:r w:rsidRPr="00F951C7">
        <w:rPr>
          <w:rFonts w:cstheme="minorHAnsi"/>
          <w:noProof/>
        </w:rPr>
        <w:drawing>
          <wp:anchor distT="0" distB="0" distL="114300" distR="114300" simplePos="0" relativeHeight="251671040" behindDoc="1" locked="0" layoutInCell="1" allowOverlap="1" wp14:anchorId="7ADF0941" wp14:editId="16733C66">
            <wp:simplePos x="0" y="0"/>
            <wp:positionH relativeFrom="margin">
              <wp:align>center</wp:align>
            </wp:positionH>
            <wp:positionV relativeFrom="paragraph">
              <wp:posOffset>132715</wp:posOffset>
            </wp:positionV>
            <wp:extent cx="4438650" cy="1801495"/>
            <wp:effectExtent l="0" t="0" r="0" b="8255"/>
            <wp:wrapNone/>
            <wp:docPr id="1376905538" name="Grafik 2" descr="Ein Bild, das Text, Schrift, Logo,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905538" name="Grafik 2" descr="Ein Bild, das Text, Schrift, Logo, Screenshot enthält.&#10;&#10;KI-generierte Inhalte können fehlerhaft se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38650" cy="1801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181623" w14:textId="442629DE" w:rsidR="00BB75DE" w:rsidRPr="005C3331" w:rsidRDefault="006519F9" w:rsidP="00B618A5">
      <w:pPr>
        <w:spacing w:line="276" w:lineRule="auto"/>
        <w:rPr>
          <w:rFonts w:ascii="Calibri" w:hAnsi="Calibri" w:cs="Calibri"/>
        </w:rPr>
      </w:pPr>
      <w:r w:rsidRPr="005C3331">
        <w:rPr>
          <w:rFonts w:ascii="Calibri" w:hAnsi="Calibri" w:cs="Calibri"/>
        </w:rPr>
        <w:t>W</w:t>
      </w:r>
      <w:r w:rsidR="001E7E87" w:rsidRPr="005C3331">
        <w:rPr>
          <w:rFonts w:ascii="Calibri" w:hAnsi="Calibri" w:cs="Calibri"/>
        </w:rPr>
        <w:t xml:space="preserve">ir </w:t>
      </w:r>
      <w:r w:rsidR="00FB2707" w:rsidRPr="005C3331">
        <w:rPr>
          <w:rFonts w:ascii="Calibri" w:hAnsi="Calibri" w:cs="Calibri"/>
        </w:rPr>
        <w:t>d</w:t>
      </w:r>
      <w:r w:rsidR="001E7E87" w:rsidRPr="005C3331">
        <w:rPr>
          <w:rFonts w:ascii="Calibri" w:hAnsi="Calibri" w:cs="Calibri"/>
        </w:rPr>
        <w:t>anken</w:t>
      </w:r>
      <w:r w:rsidRPr="005C3331">
        <w:rPr>
          <w:rFonts w:ascii="Calibri" w:hAnsi="Calibri" w:cs="Calibri"/>
        </w:rPr>
        <w:t xml:space="preserve">: </w:t>
      </w:r>
    </w:p>
    <w:sectPr w:rsidR="00BB75DE" w:rsidRPr="005C3331" w:rsidSect="000C232D">
      <w:headerReference w:type="default" r:id="rId14"/>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75F0B" w14:textId="77777777" w:rsidR="004F18A4" w:rsidRDefault="004F18A4" w:rsidP="00F16091">
      <w:r>
        <w:separator/>
      </w:r>
    </w:p>
  </w:endnote>
  <w:endnote w:type="continuationSeparator" w:id="0">
    <w:p w14:paraId="130A6CBC" w14:textId="77777777" w:rsidR="004F18A4" w:rsidRDefault="004F18A4" w:rsidP="00F16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odPro-Light">
    <w:altName w:val="Calibri"/>
    <w:panose1 w:val="00000000000000000000"/>
    <w:charset w:val="4D"/>
    <w:family w:val="swiss"/>
    <w:notTrueType/>
    <w:pitch w:val="variable"/>
    <w:sig w:usb0="A00002FF" w:usb1="4000205B" w:usb2="00000000" w:usb3="00000000" w:csb0="00000097" w:csb1="00000000"/>
  </w:font>
  <w:font w:name="DengXian">
    <w:altName w:val="等线"/>
    <w:panose1 w:val="02010600030101010101"/>
    <w:charset w:val="86"/>
    <w:family w:val="auto"/>
    <w:pitch w:val="variable"/>
    <w:sig w:usb0="A00002BF" w:usb1="38CF7CFA" w:usb2="00000016" w:usb3="00000000" w:csb0="0004000F" w:csb1="00000000"/>
  </w:font>
  <w:font w:name="F">
    <w:altName w:val="Calibri"/>
    <w:charset w:val="00"/>
    <w:family w:val="auto"/>
    <w:pitch w:val="variable"/>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51FC4" w14:textId="77777777" w:rsidR="004F18A4" w:rsidRDefault="004F18A4" w:rsidP="00F16091">
      <w:r>
        <w:separator/>
      </w:r>
    </w:p>
  </w:footnote>
  <w:footnote w:type="continuationSeparator" w:id="0">
    <w:p w14:paraId="44F3E97E" w14:textId="77777777" w:rsidR="004F18A4" w:rsidRDefault="004F18A4" w:rsidP="00F16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A5973" w14:textId="171C079A" w:rsidR="003E3C2D" w:rsidRDefault="003E3C2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9421F"/>
    <w:multiLevelType w:val="hybridMultilevel"/>
    <w:tmpl w:val="9EC0D776"/>
    <w:lvl w:ilvl="0" w:tplc="19E481A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9B60E0"/>
    <w:multiLevelType w:val="hybridMultilevel"/>
    <w:tmpl w:val="2294E4A0"/>
    <w:lvl w:ilvl="0" w:tplc="92C87AA8">
      <w:numFmt w:val="bullet"/>
      <w:lvlText w:val="-"/>
      <w:lvlJc w:val="left"/>
      <w:pPr>
        <w:ind w:left="720" w:hanging="360"/>
      </w:pPr>
      <w:rPr>
        <w:rFonts w:ascii="GoodPro-Light" w:eastAsiaTheme="minorHAnsi" w:hAnsi="GoodPro-Light" w:cs="GoodPro-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9A07BA"/>
    <w:multiLevelType w:val="hybridMultilevel"/>
    <w:tmpl w:val="D8F24F3A"/>
    <w:lvl w:ilvl="0" w:tplc="19E481A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88309218">
    <w:abstractNumId w:val="1"/>
  </w:num>
  <w:num w:numId="2" w16cid:durableId="1107432552">
    <w:abstractNumId w:val="2"/>
  </w:num>
  <w:num w:numId="3" w16cid:durableId="182269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A5B"/>
    <w:rsid w:val="00007920"/>
    <w:rsid w:val="000227F2"/>
    <w:rsid w:val="00052077"/>
    <w:rsid w:val="000541D4"/>
    <w:rsid w:val="0006488B"/>
    <w:rsid w:val="0007090C"/>
    <w:rsid w:val="00076653"/>
    <w:rsid w:val="000839F5"/>
    <w:rsid w:val="000B109D"/>
    <w:rsid w:val="000B5DA7"/>
    <w:rsid w:val="000B6A5B"/>
    <w:rsid w:val="000C232D"/>
    <w:rsid w:val="000D16A2"/>
    <w:rsid w:val="000E77E8"/>
    <w:rsid w:val="000F270E"/>
    <w:rsid w:val="000F571A"/>
    <w:rsid w:val="00102EB9"/>
    <w:rsid w:val="001241CA"/>
    <w:rsid w:val="00136ECD"/>
    <w:rsid w:val="00137891"/>
    <w:rsid w:val="00140F15"/>
    <w:rsid w:val="00173A25"/>
    <w:rsid w:val="001750C9"/>
    <w:rsid w:val="00182173"/>
    <w:rsid w:val="00184446"/>
    <w:rsid w:val="00187883"/>
    <w:rsid w:val="001C2331"/>
    <w:rsid w:val="001D792E"/>
    <w:rsid w:val="001E7E87"/>
    <w:rsid w:val="002063F8"/>
    <w:rsid w:val="00222F17"/>
    <w:rsid w:val="0023519D"/>
    <w:rsid w:val="0026786F"/>
    <w:rsid w:val="0027669A"/>
    <w:rsid w:val="0027726E"/>
    <w:rsid w:val="002772C2"/>
    <w:rsid w:val="00283556"/>
    <w:rsid w:val="00284895"/>
    <w:rsid w:val="002929E6"/>
    <w:rsid w:val="0029602E"/>
    <w:rsid w:val="002A406B"/>
    <w:rsid w:val="002B3D19"/>
    <w:rsid w:val="002B3EB4"/>
    <w:rsid w:val="002D0E2A"/>
    <w:rsid w:val="002F54A2"/>
    <w:rsid w:val="003107DF"/>
    <w:rsid w:val="003131A9"/>
    <w:rsid w:val="0031380B"/>
    <w:rsid w:val="00316C99"/>
    <w:rsid w:val="00337FEF"/>
    <w:rsid w:val="00340D95"/>
    <w:rsid w:val="00352425"/>
    <w:rsid w:val="00353E35"/>
    <w:rsid w:val="00361E35"/>
    <w:rsid w:val="003800DE"/>
    <w:rsid w:val="00392B6E"/>
    <w:rsid w:val="003961F4"/>
    <w:rsid w:val="003A5E62"/>
    <w:rsid w:val="003A67D7"/>
    <w:rsid w:val="003A780A"/>
    <w:rsid w:val="003A7C95"/>
    <w:rsid w:val="003D6A25"/>
    <w:rsid w:val="003E3C2D"/>
    <w:rsid w:val="003E3C4A"/>
    <w:rsid w:val="003E493F"/>
    <w:rsid w:val="003E7F4B"/>
    <w:rsid w:val="00402B3A"/>
    <w:rsid w:val="0040735A"/>
    <w:rsid w:val="00421D61"/>
    <w:rsid w:val="0045556C"/>
    <w:rsid w:val="00462DC4"/>
    <w:rsid w:val="00490721"/>
    <w:rsid w:val="004D2EB5"/>
    <w:rsid w:val="004F18A4"/>
    <w:rsid w:val="005000C6"/>
    <w:rsid w:val="00535DA7"/>
    <w:rsid w:val="00554CCD"/>
    <w:rsid w:val="005618FA"/>
    <w:rsid w:val="00577047"/>
    <w:rsid w:val="0059378A"/>
    <w:rsid w:val="005B1CBA"/>
    <w:rsid w:val="005C3331"/>
    <w:rsid w:val="005C3A7A"/>
    <w:rsid w:val="005C660C"/>
    <w:rsid w:val="005D5793"/>
    <w:rsid w:val="005D737A"/>
    <w:rsid w:val="005F4222"/>
    <w:rsid w:val="005F6F41"/>
    <w:rsid w:val="00650137"/>
    <w:rsid w:val="006519F9"/>
    <w:rsid w:val="00656CD4"/>
    <w:rsid w:val="006664CA"/>
    <w:rsid w:val="006740CD"/>
    <w:rsid w:val="006B3EF9"/>
    <w:rsid w:val="006B48CC"/>
    <w:rsid w:val="006B490C"/>
    <w:rsid w:val="006B6F2B"/>
    <w:rsid w:val="006D39E5"/>
    <w:rsid w:val="006E4CD1"/>
    <w:rsid w:val="00733F82"/>
    <w:rsid w:val="00754719"/>
    <w:rsid w:val="00766F02"/>
    <w:rsid w:val="0077457C"/>
    <w:rsid w:val="00792120"/>
    <w:rsid w:val="007A79B1"/>
    <w:rsid w:val="007C3331"/>
    <w:rsid w:val="007C6D3D"/>
    <w:rsid w:val="007E18C9"/>
    <w:rsid w:val="007E1C6E"/>
    <w:rsid w:val="00806187"/>
    <w:rsid w:val="0080784E"/>
    <w:rsid w:val="00814C17"/>
    <w:rsid w:val="00830F7E"/>
    <w:rsid w:val="008424E7"/>
    <w:rsid w:val="008435BB"/>
    <w:rsid w:val="0084429D"/>
    <w:rsid w:val="008557E0"/>
    <w:rsid w:val="008A204A"/>
    <w:rsid w:val="008C6D65"/>
    <w:rsid w:val="008F0DCF"/>
    <w:rsid w:val="008F124C"/>
    <w:rsid w:val="008F6725"/>
    <w:rsid w:val="00907C25"/>
    <w:rsid w:val="00911F4B"/>
    <w:rsid w:val="009122FF"/>
    <w:rsid w:val="00917268"/>
    <w:rsid w:val="00917BC5"/>
    <w:rsid w:val="009339A4"/>
    <w:rsid w:val="00974B49"/>
    <w:rsid w:val="00974DF8"/>
    <w:rsid w:val="00986039"/>
    <w:rsid w:val="00993A4C"/>
    <w:rsid w:val="00995992"/>
    <w:rsid w:val="009A41B4"/>
    <w:rsid w:val="00A05602"/>
    <w:rsid w:val="00A12DAE"/>
    <w:rsid w:val="00A23025"/>
    <w:rsid w:val="00A357C1"/>
    <w:rsid w:val="00A35F2B"/>
    <w:rsid w:val="00A54834"/>
    <w:rsid w:val="00A855D8"/>
    <w:rsid w:val="00AD054B"/>
    <w:rsid w:val="00B066C8"/>
    <w:rsid w:val="00B06B88"/>
    <w:rsid w:val="00B15F94"/>
    <w:rsid w:val="00B35A5B"/>
    <w:rsid w:val="00B412FF"/>
    <w:rsid w:val="00B5028E"/>
    <w:rsid w:val="00B54211"/>
    <w:rsid w:val="00B61399"/>
    <w:rsid w:val="00B618A5"/>
    <w:rsid w:val="00B72087"/>
    <w:rsid w:val="00B904DB"/>
    <w:rsid w:val="00B90C0F"/>
    <w:rsid w:val="00BB16D0"/>
    <w:rsid w:val="00BB75DE"/>
    <w:rsid w:val="00BB763D"/>
    <w:rsid w:val="00BC62E5"/>
    <w:rsid w:val="00BD035B"/>
    <w:rsid w:val="00BD210A"/>
    <w:rsid w:val="00BD3BDA"/>
    <w:rsid w:val="00BE67E7"/>
    <w:rsid w:val="00BF3F46"/>
    <w:rsid w:val="00C00A08"/>
    <w:rsid w:val="00C02DD0"/>
    <w:rsid w:val="00C03F7D"/>
    <w:rsid w:val="00C21B5D"/>
    <w:rsid w:val="00C34626"/>
    <w:rsid w:val="00C41D3C"/>
    <w:rsid w:val="00C57B06"/>
    <w:rsid w:val="00C61B3C"/>
    <w:rsid w:val="00CB2838"/>
    <w:rsid w:val="00CD1079"/>
    <w:rsid w:val="00CD63FE"/>
    <w:rsid w:val="00CE2405"/>
    <w:rsid w:val="00CE2EA3"/>
    <w:rsid w:val="00CF3BE3"/>
    <w:rsid w:val="00CF72A1"/>
    <w:rsid w:val="00D13B90"/>
    <w:rsid w:val="00D42F59"/>
    <w:rsid w:val="00D50B4F"/>
    <w:rsid w:val="00D73D5A"/>
    <w:rsid w:val="00D759D8"/>
    <w:rsid w:val="00D80C0E"/>
    <w:rsid w:val="00D84D04"/>
    <w:rsid w:val="00DA2286"/>
    <w:rsid w:val="00DD03CD"/>
    <w:rsid w:val="00DD70E9"/>
    <w:rsid w:val="00DD756F"/>
    <w:rsid w:val="00DE5554"/>
    <w:rsid w:val="00DF392B"/>
    <w:rsid w:val="00E06CF1"/>
    <w:rsid w:val="00E14C6E"/>
    <w:rsid w:val="00E36B18"/>
    <w:rsid w:val="00E55349"/>
    <w:rsid w:val="00E555C8"/>
    <w:rsid w:val="00EB53A3"/>
    <w:rsid w:val="00ED3C12"/>
    <w:rsid w:val="00ED4FD8"/>
    <w:rsid w:val="00EF06CA"/>
    <w:rsid w:val="00F16091"/>
    <w:rsid w:val="00F4511D"/>
    <w:rsid w:val="00F5549E"/>
    <w:rsid w:val="00F557C5"/>
    <w:rsid w:val="00F63052"/>
    <w:rsid w:val="00F74EBD"/>
    <w:rsid w:val="00F857DC"/>
    <w:rsid w:val="00F86814"/>
    <w:rsid w:val="00F910FB"/>
    <w:rsid w:val="00FA3111"/>
    <w:rsid w:val="00FB2707"/>
    <w:rsid w:val="00FB6091"/>
    <w:rsid w:val="00FD02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3AB16"/>
  <w15:chartTrackingRefBased/>
  <w15:docId w15:val="{3C23AFFD-AF84-164C-8D28-335BD888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16091"/>
    <w:pPr>
      <w:tabs>
        <w:tab w:val="center" w:pos="4536"/>
        <w:tab w:val="right" w:pos="9072"/>
      </w:tabs>
    </w:pPr>
  </w:style>
  <w:style w:type="character" w:customStyle="1" w:styleId="KopfzeileZchn">
    <w:name w:val="Kopfzeile Zchn"/>
    <w:basedOn w:val="Absatz-Standardschriftart"/>
    <w:link w:val="Kopfzeile"/>
    <w:uiPriority w:val="99"/>
    <w:rsid w:val="00F16091"/>
  </w:style>
  <w:style w:type="paragraph" w:styleId="Fuzeile">
    <w:name w:val="footer"/>
    <w:basedOn w:val="Standard"/>
    <w:link w:val="FuzeileZchn"/>
    <w:uiPriority w:val="99"/>
    <w:unhideWhenUsed/>
    <w:rsid w:val="00F16091"/>
    <w:pPr>
      <w:tabs>
        <w:tab w:val="center" w:pos="4536"/>
        <w:tab w:val="right" w:pos="9072"/>
      </w:tabs>
    </w:pPr>
  </w:style>
  <w:style w:type="character" w:customStyle="1" w:styleId="FuzeileZchn">
    <w:name w:val="Fußzeile Zchn"/>
    <w:basedOn w:val="Absatz-Standardschriftart"/>
    <w:link w:val="Fuzeile"/>
    <w:uiPriority w:val="99"/>
    <w:rsid w:val="00F16091"/>
  </w:style>
  <w:style w:type="character" w:styleId="Hyperlink">
    <w:name w:val="Hyperlink"/>
    <w:basedOn w:val="Absatz-Standardschriftart"/>
    <w:uiPriority w:val="99"/>
    <w:unhideWhenUsed/>
    <w:rsid w:val="00656CD4"/>
    <w:rPr>
      <w:color w:val="0563C1" w:themeColor="hyperlink"/>
      <w:u w:val="single"/>
    </w:rPr>
  </w:style>
  <w:style w:type="paragraph" w:styleId="StandardWeb">
    <w:name w:val="Normal (Web)"/>
    <w:basedOn w:val="Standard"/>
    <w:uiPriority w:val="99"/>
    <w:semiHidden/>
    <w:unhideWhenUsed/>
    <w:rsid w:val="00656CD4"/>
    <w:pPr>
      <w:spacing w:before="100" w:beforeAutospacing="1" w:after="100" w:afterAutospacing="1"/>
    </w:pPr>
    <w:rPr>
      <w:rFonts w:ascii="Times New Roman" w:eastAsia="Times New Roman" w:hAnsi="Times New Roman" w:cs="Times New Roman"/>
      <w:lang w:eastAsia="de-DE"/>
    </w:rPr>
  </w:style>
  <w:style w:type="paragraph" w:customStyle="1" w:styleId="Flietext">
    <w:name w:val="Fließtext"/>
    <w:basedOn w:val="Standard"/>
    <w:uiPriority w:val="99"/>
    <w:rsid w:val="00490721"/>
    <w:pPr>
      <w:autoSpaceDE w:val="0"/>
      <w:autoSpaceDN w:val="0"/>
      <w:adjustRightInd w:val="0"/>
      <w:spacing w:line="240" w:lineRule="atLeast"/>
      <w:textAlignment w:val="center"/>
    </w:pPr>
    <w:rPr>
      <w:rFonts w:ascii="GoodPro-Light" w:hAnsi="GoodPro-Light" w:cs="GoodPro-Light"/>
      <w:color w:val="000000"/>
      <w:sz w:val="20"/>
      <w:szCs w:val="20"/>
      <w14:ligatures w14:val="standardContextual"/>
    </w:rPr>
  </w:style>
  <w:style w:type="character" w:customStyle="1" w:styleId="bold">
    <w:name w:val="bold"/>
    <w:uiPriority w:val="99"/>
    <w:rsid w:val="00490721"/>
  </w:style>
  <w:style w:type="paragraph" w:styleId="berarbeitung">
    <w:name w:val="Revision"/>
    <w:hidden/>
    <w:uiPriority w:val="99"/>
    <w:semiHidden/>
    <w:rsid w:val="005C3A7A"/>
  </w:style>
  <w:style w:type="paragraph" w:customStyle="1" w:styleId="Standard1">
    <w:name w:val="Standard1"/>
    <w:rsid w:val="0080784E"/>
    <w:pPr>
      <w:suppressAutoHyphens/>
      <w:autoSpaceDN w:val="0"/>
      <w:spacing w:after="160" w:line="276" w:lineRule="auto"/>
      <w:textAlignment w:val="baseline"/>
    </w:pPr>
    <w:rPr>
      <w:rFonts w:ascii="Calibri" w:eastAsia="DengXian" w:hAnsi="Calibri" w:cs="F"/>
      <w:kern w:val="3"/>
      <w:lang w:eastAsia="zh-CN"/>
    </w:rPr>
  </w:style>
  <w:style w:type="character" w:styleId="NichtaufgelsteErwhnung">
    <w:name w:val="Unresolved Mention"/>
    <w:basedOn w:val="Absatz-Standardschriftart"/>
    <w:uiPriority w:val="99"/>
    <w:semiHidden/>
    <w:unhideWhenUsed/>
    <w:rsid w:val="0080784E"/>
    <w:rPr>
      <w:color w:val="605E5C"/>
      <w:shd w:val="clear" w:color="auto" w:fill="E1DFDD"/>
    </w:rPr>
  </w:style>
  <w:style w:type="paragraph" w:styleId="Listenabsatz">
    <w:name w:val="List Paragraph"/>
    <w:basedOn w:val="Standard"/>
    <w:uiPriority w:val="34"/>
    <w:qFormat/>
    <w:rsid w:val="00BD2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744118">
      <w:bodyDiv w:val="1"/>
      <w:marLeft w:val="0"/>
      <w:marRight w:val="0"/>
      <w:marTop w:val="0"/>
      <w:marBottom w:val="0"/>
      <w:divBdr>
        <w:top w:val="none" w:sz="0" w:space="0" w:color="auto"/>
        <w:left w:val="none" w:sz="0" w:space="0" w:color="auto"/>
        <w:bottom w:val="none" w:sz="0" w:space="0" w:color="auto"/>
        <w:right w:val="none" w:sz="0" w:space="0" w:color="auto"/>
      </w:divBdr>
    </w:div>
    <w:div w:id="331644058">
      <w:bodyDiv w:val="1"/>
      <w:marLeft w:val="0"/>
      <w:marRight w:val="0"/>
      <w:marTop w:val="0"/>
      <w:marBottom w:val="0"/>
      <w:divBdr>
        <w:top w:val="none" w:sz="0" w:space="0" w:color="auto"/>
        <w:left w:val="none" w:sz="0" w:space="0" w:color="auto"/>
        <w:bottom w:val="none" w:sz="0" w:space="0" w:color="auto"/>
        <w:right w:val="none" w:sz="0" w:space="0" w:color="auto"/>
      </w:divBdr>
    </w:div>
    <w:div w:id="453452539">
      <w:bodyDiv w:val="1"/>
      <w:marLeft w:val="0"/>
      <w:marRight w:val="0"/>
      <w:marTop w:val="0"/>
      <w:marBottom w:val="0"/>
      <w:divBdr>
        <w:top w:val="none" w:sz="0" w:space="0" w:color="auto"/>
        <w:left w:val="none" w:sz="0" w:space="0" w:color="auto"/>
        <w:bottom w:val="none" w:sz="0" w:space="0" w:color="auto"/>
        <w:right w:val="none" w:sz="0" w:space="0" w:color="auto"/>
      </w:divBdr>
    </w:div>
    <w:div w:id="507063431">
      <w:bodyDiv w:val="1"/>
      <w:marLeft w:val="0"/>
      <w:marRight w:val="0"/>
      <w:marTop w:val="0"/>
      <w:marBottom w:val="0"/>
      <w:divBdr>
        <w:top w:val="none" w:sz="0" w:space="0" w:color="auto"/>
        <w:left w:val="none" w:sz="0" w:space="0" w:color="auto"/>
        <w:bottom w:val="none" w:sz="0" w:space="0" w:color="auto"/>
        <w:right w:val="none" w:sz="0" w:space="0" w:color="auto"/>
      </w:divBdr>
    </w:div>
    <w:div w:id="604852956">
      <w:bodyDiv w:val="1"/>
      <w:marLeft w:val="0"/>
      <w:marRight w:val="0"/>
      <w:marTop w:val="0"/>
      <w:marBottom w:val="0"/>
      <w:divBdr>
        <w:top w:val="none" w:sz="0" w:space="0" w:color="auto"/>
        <w:left w:val="none" w:sz="0" w:space="0" w:color="auto"/>
        <w:bottom w:val="none" w:sz="0" w:space="0" w:color="auto"/>
        <w:right w:val="none" w:sz="0" w:space="0" w:color="auto"/>
      </w:divBdr>
    </w:div>
    <w:div w:id="818159197">
      <w:bodyDiv w:val="1"/>
      <w:marLeft w:val="0"/>
      <w:marRight w:val="0"/>
      <w:marTop w:val="0"/>
      <w:marBottom w:val="0"/>
      <w:divBdr>
        <w:top w:val="none" w:sz="0" w:space="0" w:color="auto"/>
        <w:left w:val="none" w:sz="0" w:space="0" w:color="auto"/>
        <w:bottom w:val="none" w:sz="0" w:space="0" w:color="auto"/>
        <w:right w:val="none" w:sz="0" w:space="0" w:color="auto"/>
      </w:divBdr>
    </w:div>
    <w:div w:id="970935600">
      <w:bodyDiv w:val="1"/>
      <w:marLeft w:val="0"/>
      <w:marRight w:val="0"/>
      <w:marTop w:val="0"/>
      <w:marBottom w:val="0"/>
      <w:divBdr>
        <w:top w:val="none" w:sz="0" w:space="0" w:color="auto"/>
        <w:left w:val="none" w:sz="0" w:space="0" w:color="auto"/>
        <w:bottom w:val="none" w:sz="0" w:space="0" w:color="auto"/>
        <w:right w:val="none" w:sz="0" w:space="0" w:color="auto"/>
      </w:divBdr>
    </w:div>
    <w:div w:id="1067923055">
      <w:bodyDiv w:val="1"/>
      <w:marLeft w:val="0"/>
      <w:marRight w:val="0"/>
      <w:marTop w:val="0"/>
      <w:marBottom w:val="0"/>
      <w:divBdr>
        <w:top w:val="none" w:sz="0" w:space="0" w:color="auto"/>
        <w:left w:val="none" w:sz="0" w:space="0" w:color="auto"/>
        <w:bottom w:val="none" w:sz="0" w:space="0" w:color="auto"/>
        <w:right w:val="none" w:sz="0" w:space="0" w:color="auto"/>
      </w:divBdr>
    </w:div>
    <w:div w:id="1168447637">
      <w:bodyDiv w:val="1"/>
      <w:marLeft w:val="0"/>
      <w:marRight w:val="0"/>
      <w:marTop w:val="0"/>
      <w:marBottom w:val="0"/>
      <w:divBdr>
        <w:top w:val="none" w:sz="0" w:space="0" w:color="auto"/>
        <w:left w:val="none" w:sz="0" w:space="0" w:color="auto"/>
        <w:bottom w:val="none" w:sz="0" w:space="0" w:color="auto"/>
        <w:right w:val="none" w:sz="0" w:space="0" w:color="auto"/>
      </w:divBdr>
    </w:div>
    <w:div w:id="1178692240">
      <w:bodyDiv w:val="1"/>
      <w:marLeft w:val="0"/>
      <w:marRight w:val="0"/>
      <w:marTop w:val="0"/>
      <w:marBottom w:val="0"/>
      <w:divBdr>
        <w:top w:val="none" w:sz="0" w:space="0" w:color="auto"/>
        <w:left w:val="none" w:sz="0" w:space="0" w:color="auto"/>
        <w:bottom w:val="none" w:sz="0" w:space="0" w:color="auto"/>
        <w:right w:val="none" w:sz="0" w:space="0" w:color="auto"/>
      </w:divBdr>
    </w:div>
    <w:div w:id="1284313243">
      <w:bodyDiv w:val="1"/>
      <w:marLeft w:val="0"/>
      <w:marRight w:val="0"/>
      <w:marTop w:val="0"/>
      <w:marBottom w:val="0"/>
      <w:divBdr>
        <w:top w:val="none" w:sz="0" w:space="0" w:color="auto"/>
        <w:left w:val="none" w:sz="0" w:space="0" w:color="auto"/>
        <w:bottom w:val="none" w:sz="0" w:space="0" w:color="auto"/>
        <w:right w:val="none" w:sz="0" w:space="0" w:color="auto"/>
      </w:divBdr>
    </w:div>
    <w:div w:id="1428190335">
      <w:bodyDiv w:val="1"/>
      <w:marLeft w:val="0"/>
      <w:marRight w:val="0"/>
      <w:marTop w:val="0"/>
      <w:marBottom w:val="0"/>
      <w:divBdr>
        <w:top w:val="none" w:sz="0" w:space="0" w:color="auto"/>
        <w:left w:val="none" w:sz="0" w:space="0" w:color="auto"/>
        <w:bottom w:val="none" w:sz="0" w:space="0" w:color="auto"/>
        <w:right w:val="none" w:sz="0" w:space="0" w:color="auto"/>
      </w:divBdr>
    </w:div>
    <w:div w:id="1937596906">
      <w:bodyDiv w:val="1"/>
      <w:marLeft w:val="0"/>
      <w:marRight w:val="0"/>
      <w:marTop w:val="0"/>
      <w:marBottom w:val="0"/>
      <w:divBdr>
        <w:top w:val="none" w:sz="0" w:space="0" w:color="auto"/>
        <w:left w:val="none" w:sz="0" w:space="0" w:color="auto"/>
        <w:bottom w:val="none" w:sz="0" w:space="0" w:color="auto"/>
        <w:right w:val="none" w:sz="0" w:space="0" w:color="auto"/>
      </w:divBdr>
    </w:div>
    <w:div w:id="2054958252">
      <w:bodyDiv w:val="1"/>
      <w:marLeft w:val="0"/>
      <w:marRight w:val="0"/>
      <w:marTop w:val="0"/>
      <w:marBottom w:val="0"/>
      <w:divBdr>
        <w:top w:val="none" w:sz="0" w:space="0" w:color="auto"/>
        <w:left w:val="none" w:sz="0" w:space="0" w:color="auto"/>
        <w:bottom w:val="none" w:sz="0" w:space="0" w:color="auto"/>
        <w:right w:val="none" w:sz="0" w:space="0" w:color="auto"/>
      </w:divBdr>
    </w:div>
    <w:div w:id="208660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onumenta.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e@donumenta.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esse@donumenta.d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471</Words>
  <Characters>2970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Weigl-Wagner</dc:creator>
  <cp:keywords/>
  <dc:description/>
  <cp:lastModifiedBy>Patrizia Schmid-Fellerer</cp:lastModifiedBy>
  <cp:revision>2</cp:revision>
  <cp:lastPrinted>2025-03-05T10:18:00Z</cp:lastPrinted>
  <dcterms:created xsi:type="dcterms:W3CDTF">2025-03-05T10:39:00Z</dcterms:created>
  <dcterms:modified xsi:type="dcterms:W3CDTF">2025-03-05T10:39:00Z</dcterms:modified>
</cp:coreProperties>
</file>