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57A2" w14:textId="77777777" w:rsidR="006B32A3" w:rsidRPr="00D379BF" w:rsidRDefault="006B32A3" w:rsidP="00085A65">
      <w:pPr>
        <w:ind w:right="2118"/>
        <w:rPr>
          <w:rFonts w:cstheme="minorHAnsi"/>
          <w:sz w:val="20"/>
          <w:szCs w:val="22"/>
        </w:rPr>
      </w:pPr>
    </w:p>
    <w:p w14:paraId="7DC1BDA3" w14:textId="77777777" w:rsidR="006B32A3" w:rsidRPr="00D379BF" w:rsidRDefault="006B32A3" w:rsidP="00085A65">
      <w:pPr>
        <w:ind w:right="2118"/>
        <w:rPr>
          <w:rFonts w:cstheme="minorHAnsi"/>
          <w:sz w:val="20"/>
          <w:szCs w:val="22"/>
        </w:rPr>
      </w:pPr>
    </w:p>
    <w:p w14:paraId="161DFC11" w14:textId="77777777" w:rsidR="00343D75" w:rsidRPr="00D379BF" w:rsidRDefault="00343D75" w:rsidP="00085A65">
      <w:pPr>
        <w:ind w:right="2118"/>
        <w:rPr>
          <w:rFonts w:cstheme="minorHAnsi"/>
          <w:sz w:val="20"/>
          <w:szCs w:val="22"/>
        </w:rPr>
      </w:pPr>
    </w:p>
    <w:p w14:paraId="175BCD14" w14:textId="77777777" w:rsidR="00343D75" w:rsidRPr="00D379BF" w:rsidRDefault="00343D75" w:rsidP="00085A65">
      <w:pPr>
        <w:ind w:right="2118"/>
        <w:rPr>
          <w:rFonts w:cstheme="minorHAnsi"/>
          <w:sz w:val="20"/>
          <w:szCs w:val="22"/>
        </w:rPr>
      </w:pPr>
    </w:p>
    <w:p w14:paraId="6D104B97" w14:textId="77777777" w:rsidR="00E231C1" w:rsidRPr="00D379BF" w:rsidRDefault="00E231C1" w:rsidP="00E231C1">
      <w:pPr>
        <w:spacing w:line="276" w:lineRule="auto"/>
        <w:rPr>
          <w:rFonts w:cstheme="minorHAnsi"/>
          <w:b/>
          <w:sz w:val="30"/>
          <w:szCs w:val="32"/>
        </w:rPr>
      </w:pPr>
      <w:bookmarkStart w:id="0" w:name="OLE_LINK17"/>
      <w:bookmarkStart w:id="1" w:name="OLE_LINK18"/>
      <w:r w:rsidRPr="00D379BF">
        <w:rPr>
          <w:rFonts w:cstheme="minorHAnsi"/>
          <w:b/>
          <w:sz w:val="30"/>
          <w:szCs w:val="32"/>
        </w:rPr>
        <w:t>Presseinformation</w:t>
      </w:r>
    </w:p>
    <w:p w14:paraId="2530C709" w14:textId="77777777" w:rsidR="00E231C1" w:rsidRPr="00D379BF" w:rsidRDefault="00E231C1" w:rsidP="00E231C1">
      <w:pPr>
        <w:spacing w:line="276" w:lineRule="auto"/>
        <w:rPr>
          <w:rFonts w:cstheme="minorHAnsi"/>
          <w:bCs/>
          <w:sz w:val="22"/>
          <w:u w:val="single"/>
        </w:rPr>
      </w:pPr>
      <w:r w:rsidRPr="00D379BF">
        <w:rPr>
          <w:rFonts w:cstheme="minorHAnsi"/>
          <w:bCs/>
          <w:sz w:val="22"/>
          <w:u w:val="single"/>
        </w:rPr>
        <w:t>mit der freundlichen Bitte um Veröffentlichung</w:t>
      </w:r>
    </w:p>
    <w:p w14:paraId="3CC579D1" w14:textId="77777777" w:rsidR="00CD394D" w:rsidRPr="00D379BF" w:rsidRDefault="00CD394D" w:rsidP="00CD394D">
      <w:pPr>
        <w:spacing w:line="276" w:lineRule="auto"/>
        <w:rPr>
          <w:rFonts w:cstheme="minorHAnsi"/>
          <w:b/>
          <w:sz w:val="30"/>
          <w:szCs w:val="32"/>
        </w:rPr>
      </w:pPr>
      <w:bookmarkStart w:id="2" w:name="OLE_LINK10"/>
    </w:p>
    <w:bookmarkEnd w:id="0"/>
    <w:bookmarkEnd w:id="1"/>
    <w:bookmarkEnd w:id="2"/>
    <w:p w14:paraId="038EACF6" w14:textId="77777777" w:rsidR="00C80202" w:rsidRPr="00D83D3C" w:rsidRDefault="00C80202" w:rsidP="00C80202">
      <w:pPr>
        <w:spacing w:before="100" w:beforeAutospacing="1"/>
        <w:rPr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Wenn die Welt schon heute nicht mehr zu retten wäre</w:t>
      </w:r>
      <w:r>
        <w:rPr>
          <w:b/>
          <w:bCs/>
          <w:sz w:val="32"/>
          <w:szCs w:val="32"/>
        </w:rPr>
        <w:br/>
      </w:r>
      <w:r>
        <w:rPr>
          <w:u w:val="single"/>
        </w:rPr>
        <w:t xml:space="preserve">„High </w:t>
      </w:r>
      <w:proofErr w:type="spellStart"/>
      <w:r>
        <w:rPr>
          <w:u w:val="single"/>
        </w:rPr>
        <w:t>Noon</w:t>
      </w:r>
      <w:proofErr w:type="spellEnd"/>
      <w:r>
        <w:rPr>
          <w:u w:val="single"/>
        </w:rPr>
        <w:t>“ – Szenarien</w:t>
      </w:r>
      <w:r w:rsidRPr="00D83D3C">
        <w:rPr>
          <w:u w:val="single"/>
        </w:rPr>
        <w:t xml:space="preserve"> </w:t>
      </w:r>
      <w:r>
        <w:rPr>
          <w:u w:val="single"/>
        </w:rPr>
        <w:t>der Künstlerin</w:t>
      </w:r>
      <w:r w:rsidRPr="00D83D3C">
        <w:rPr>
          <w:u w:val="single"/>
        </w:rPr>
        <w:t xml:space="preserve"> Catharina </w:t>
      </w:r>
      <w:proofErr w:type="spellStart"/>
      <w:r w:rsidRPr="00D83D3C">
        <w:rPr>
          <w:u w:val="single"/>
        </w:rPr>
        <w:t>Szonn</w:t>
      </w:r>
      <w:proofErr w:type="spellEnd"/>
      <w:r w:rsidRPr="00D83D3C">
        <w:rPr>
          <w:u w:val="single"/>
        </w:rPr>
        <w:t xml:space="preserve"> im donumenta ART LAB Gleis 1</w:t>
      </w:r>
    </w:p>
    <w:p w14:paraId="138E16A9" w14:textId="77777777" w:rsidR="00C80202" w:rsidRDefault="00C80202" w:rsidP="00C80202"/>
    <w:p w14:paraId="4D081B33" w14:textId="77777777" w:rsidR="00C80202" w:rsidRDefault="00C80202" w:rsidP="00C80202">
      <w:r w:rsidRPr="00F01D48">
        <w:t xml:space="preserve">Für </w:t>
      </w:r>
      <w:r w:rsidRPr="00065D76">
        <w:t xml:space="preserve">ihre </w:t>
      </w:r>
      <w:r w:rsidRPr="00F01D48">
        <w:t xml:space="preserve">Ausstellung im </w:t>
      </w:r>
      <w:r w:rsidRPr="00065D76">
        <w:t xml:space="preserve">donumenta </w:t>
      </w:r>
      <w:r w:rsidRPr="00F01D48">
        <w:t xml:space="preserve">Art LAB Gleis 1 entwirft </w:t>
      </w:r>
      <w:r w:rsidRPr="00065D76">
        <w:t xml:space="preserve">Catharina </w:t>
      </w:r>
      <w:proofErr w:type="spellStart"/>
      <w:r w:rsidRPr="00065D76">
        <w:t>Szonn</w:t>
      </w:r>
      <w:proofErr w:type="spellEnd"/>
      <w:r w:rsidRPr="00F01D48">
        <w:t xml:space="preserve"> einen fiktiv</w:t>
      </w:r>
      <w:r w:rsidRPr="00065D76">
        <w:t>en</w:t>
      </w:r>
      <w:r w:rsidRPr="00F01D48">
        <w:t xml:space="preserve"> technologischen Ernstfall</w:t>
      </w:r>
      <w:r w:rsidRPr="00065D76">
        <w:t xml:space="preserve">. Die Künstlerin aus Frankfurt am Main erforscht damit die drängenden </w:t>
      </w:r>
      <w:r w:rsidRPr="00F01D48">
        <w:t xml:space="preserve">Zukunftsfragen unserer Gegenwart. In </w:t>
      </w:r>
      <w:r w:rsidRPr="00065D76">
        <w:t>der</w:t>
      </w:r>
      <w:r w:rsidRPr="00F01D48">
        <w:t xml:space="preserve"> ortspezifischen und eigens für </w:t>
      </w:r>
      <w:r w:rsidRPr="00065D76">
        <w:t xml:space="preserve">die ehemalige Fußgängerunterführung am Hauptbahnhof Regensburg </w:t>
      </w:r>
      <w:r w:rsidRPr="00F01D48">
        <w:t>entwickelte</w:t>
      </w:r>
      <w:r>
        <w:t xml:space="preserve"> Catharina</w:t>
      </w:r>
      <w:r w:rsidRPr="00065D76">
        <w:t xml:space="preserve"> </w:t>
      </w:r>
      <w:proofErr w:type="spellStart"/>
      <w:r w:rsidRPr="00065D76">
        <w:t>Szonn</w:t>
      </w:r>
      <w:proofErr w:type="spellEnd"/>
      <w:r w:rsidRPr="00065D76">
        <w:t xml:space="preserve"> die</w:t>
      </w:r>
      <w:r w:rsidRPr="00F01D48">
        <w:t xml:space="preserve"> Arbeit „High </w:t>
      </w:r>
      <w:proofErr w:type="spellStart"/>
      <w:r w:rsidRPr="00F01D48">
        <w:t>Noon</w:t>
      </w:r>
      <w:proofErr w:type="spellEnd"/>
      <w:r w:rsidRPr="00F01D48">
        <w:t>“</w:t>
      </w:r>
      <w:r w:rsidRPr="00065D76">
        <w:t>. Hier</w:t>
      </w:r>
      <w:r w:rsidRPr="00F01D48">
        <w:t xml:space="preserve"> treten obsolet gewordene Reinigungsgeräte als ehemalige </w:t>
      </w:r>
      <w:r w:rsidRPr="00065D76">
        <w:t>d</w:t>
      </w:r>
      <w:r w:rsidRPr="00F01D48">
        <w:t xml:space="preserve">ienstleistende </w:t>
      </w:r>
      <w:r w:rsidRPr="00065D76">
        <w:t xml:space="preserve">Automaten </w:t>
      </w:r>
      <w:r w:rsidRPr="00F01D48">
        <w:t xml:space="preserve">einer Wachstumsutopie in einen akustischen Dialog darüber, ob das Zeitalter des </w:t>
      </w:r>
      <w:proofErr w:type="spellStart"/>
      <w:r w:rsidRPr="00F01D48">
        <w:t>Antropozäns</w:t>
      </w:r>
      <w:proofErr w:type="spellEnd"/>
      <w:r w:rsidRPr="00F01D48">
        <w:t xml:space="preserve"> sein</w:t>
      </w:r>
      <w:r w:rsidRPr="00065D76">
        <w:t>en</w:t>
      </w:r>
      <w:r w:rsidRPr="00F01D48">
        <w:t xml:space="preserve"> Zenit bereits über</w:t>
      </w:r>
      <w:r w:rsidRPr="00065D76">
        <w:t>sprungen</w:t>
      </w:r>
      <w:r w:rsidRPr="00F01D48">
        <w:t xml:space="preserve"> hat. Ist es fünf vor zwölf oder bereits fünf nach zwölf? In </w:t>
      </w:r>
      <w:r w:rsidRPr="00065D76">
        <w:t>dieser</w:t>
      </w:r>
      <w:r w:rsidRPr="00F01D48">
        <w:t xml:space="preserve"> poetischen und raumgreifenden Installation </w:t>
      </w:r>
      <w:r w:rsidRPr="00065D76">
        <w:t xml:space="preserve">beschreibt Catharina </w:t>
      </w:r>
      <w:proofErr w:type="spellStart"/>
      <w:r w:rsidRPr="00065D76">
        <w:t>Szon</w:t>
      </w:r>
      <w:r>
        <w:t>n</w:t>
      </w:r>
      <w:proofErr w:type="spellEnd"/>
      <w:r>
        <w:t xml:space="preserve"> eine futuristische </w:t>
      </w:r>
      <w:proofErr w:type="spellStart"/>
      <w:r>
        <w:t>Dystopie</w:t>
      </w:r>
      <w:proofErr w:type="spellEnd"/>
      <w:r>
        <w:t xml:space="preserve">. </w:t>
      </w:r>
    </w:p>
    <w:p w14:paraId="4B084A25" w14:textId="77777777" w:rsidR="00C80202" w:rsidRDefault="00C80202" w:rsidP="00C80202"/>
    <w:p w14:paraId="6FACF137" w14:textId="13AE4475" w:rsidR="00D74B0E" w:rsidRDefault="00D74B0E" w:rsidP="00D74B0E">
      <w:r>
        <w:rPr>
          <w:rFonts w:eastAsia="Times New Roman"/>
        </w:rPr>
        <w:t xml:space="preserve">Catharina </w:t>
      </w:r>
      <w:proofErr w:type="spellStart"/>
      <w:r>
        <w:rPr>
          <w:rFonts w:eastAsia="Times New Roman"/>
        </w:rPr>
        <w:t>Szonn</w:t>
      </w:r>
      <w:proofErr w:type="spellEnd"/>
      <w:r>
        <w:rPr>
          <w:rFonts w:eastAsia="Times New Roman"/>
        </w:rPr>
        <w:t xml:space="preserve"> "High </w:t>
      </w:r>
      <w:proofErr w:type="spellStart"/>
      <w:r>
        <w:rPr>
          <w:rFonts w:eastAsia="Times New Roman"/>
        </w:rPr>
        <w:t>Noon</w:t>
      </w:r>
      <w:proofErr w:type="spellEnd"/>
      <w:r>
        <w:rPr>
          <w:rFonts w:eastAsia="Times New Roman"/>
        </w:rPr>
        <w:t>“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im </w:t>
      </w:r>
      <w:r>
        <w:t xml:space="preserve">ART LAB Gleis 1 vom 22.05.2021 bis 27.06.2021, Eröffnung 21.05.2021, 18.00 Uhr, Öffnungszeiten vorbehaltlich der </w:t>
      </w:r>
      <w:proofErr w:type="spellStart"/>
      <w:r>
        <w:t>coronabedingten</w:t>
      </w:r>
      <w:proofErr w:type="spellEnd"/>
      <w:r>
        <w:t xml:space="preserve"> Einschränkungen jeden Mittwoch bis Sonntag, 14.00 Uhr bis 19.00 Uhr. </w:t>
      </w:r>
      <w:bookmarkStart w:id="3" w:name="_GoBack"/>
      <w:bookmarkEnd w:id="3"/>
    </w:p>
    <w:p w14:paraId="69C5E861" w14:textId="77777777" w:rsidR="00C80202" w:rsidRDefault="00C80202" w:rsidP="00C80202"/>
    <w:p w14:paraId="6870B5B7" w14:textId="77777777" w:rsidR="00C80202" w:rsidRPr="005E6306" w:rsidRDefault="00C80202" w:rsidP="00C80202">
      <w:pPr>
        <w:rPr>
          <w:rFonts w:eastAsia="Times New Roman"/>
          <w:i/>
          <w:iCs/>
        </w:rPr>
      </w:pPr>
      <w:r w:rsidRPr="00D366E5">
        <w:rPr>
          <w:i/>
          <w:iCs/>
        </w:rPr>
        <w:t xml:space="preserve">Bildunterschrift: „Trouble in Paradise“ nennt Catharina </w:t>
      </w:r>
      <w:proofErr w:type="spellStart"/>
      <w:r w:rsidRPr="00D366E5">
        <w:rPr>
          <w:i/>
          <w:iCs/>
        </w:rPr>
        <w:t>Szonn</w:t>
      </w:r>
      <w:proofErr w:type="spellEnd"/>
      <w:r w:rsidRPr="00D366E5">
        <w:rPr>
          <w:i/>
          <w:iCs/>
        </w:rPr>
        <w:t xml:space="preserve"> diese Installation. – demnächst im donumenta ART LAB Gleis 1 in Regensburg am Hauptbahnhof. (Foto: </w:t>
      </w:r>
      <w:proofErr w:type="spellStart"/>
      <w:r w:rsidRPr="00D366E5">
        <w:rPr>
          <w:i/>
          <w:iCs/>
        </w:rPr>
        <w:t>fenja</w:t>
      </w:r>
      <w:proofErr w:type="spellEnd"/>
      <w:r w:rsidRPr="00D366E5">
        <w:rPr>
          <w:i/>
          <w:iCs/>
        </w:rPr>
        <w:t xml:space="preserve"> </w:t>
      </w:r>
      <w:proofErr w:type="spellStart"/>
      <w:r w:rsidRPr="00D366E5">
        <w:rPr>
          <w:i/>
          <w:iCs/>
        </w:rPr>
        <w:t>cambeis</w:t>
      </w:r>
      <w:proofErr w:type="spellEnd"/>
      <w:r w:rsidRPr="00D366E5">
        <w:rPr>
          <w:i/>
          <w:iCs/>
        </w:rPr>
        <w:t>)</w:t>
      </w:r>
    </w:p>
    <w:p w14:paraId="25163488" w14:textId="45520D0F" w:rsidR="00CD394D" w:rsidRPr="00182594" w:rsidRDefault="00CD394D" w:rsidP="00CD394D">
      <w:pPr>
        <w:rPr>
          <w:rFonts w:ascii="Arial" w:hAnsi="Arial" w:cs="Arial"/>
          <w:i/>
          <w:sz w:val="22"/>
        </w:rPr>
      </w:pPr>
    </w:p>
    <w:p w14:paraId="6695FF04" w14:textId="77CBE282" w:rsidR="00235CAC" w:rsidRPr="00182594" w:rsidRDefault="00C80202" w:rsidP="00E231C1">
      <w:pPr>
        <w:rPr>
          <w:i/>
          <w:iCs/>
          <w:sz w:val="22"/>
        </w:rPr>
      </w:pPr>
      <w:r w:rsidRPr="00182594">
        <w:rPr>
          <w:rFonts w:cstheme="minorHAnsi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84475F9" wp14:editId="63BD8697">
                <wp:simplePos x="0" y="0"/>
                <wp:positionH relativeFrom="column">
                  <wp:posOffset>4615180</wp:posOffset>
                </wp:positionH>
                <wp:positionV relativeFrom="paragraph">
                  <wp:posOffset>158115</wp:posOffset>
                </wp:positionV>
                <wp:extent cx="1468120" cy="1404620"/>
                <wp:effectExtent l="0" t="0" r="0" b="0"/>
                <wp:wrapTight wrapText="bothSides">
                  <wp:wrapPolygon edited="0">
                    <wp:start x="0" y="0"/>
                    <wp:lineTo x="0" y="20977"/>
                    <wp:lineTo x="21301" y="20977"/>
                    <wp:lineTo x="21301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84497" w14:textId="3CAA2E06" w:rsidR="0026792C" w:rsidRPr="0026792C" w:rsidRDefault="0026792C" w:rsidP="0026792C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sz w:val="18"/>
                                <w:szCs w:val="22"/>
                              </w:rPr>
                            </w:pPr>
                            <w:r w:rsidRPr="0026792C">
                              <w:rPr>
                                <w:rFonts w:cstheme="minorHAnsi"/>
                                <w:b/>
                                <w:sz w:val="18"/>
                                <w:szCs w:val="22"/>
                              </w:rPr>
                              <w:t xml:space="preserve">Ansprechpartner Presse: </w:t>
                            </w:r>
                          </w:p>
                          <w:p w14:paraId="39DC0FC0" w14:textId="77777777" w:rsidR="0026792C" w:rsidRPr="0026792C" w:rsidRDefault="0026792C" w:rsidP="0026792C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18"/>
                                <w:szCs w:val="22"/>
                              </w:rPr>
                            </w:pPr>
                            <w:r w:rsidRPr="0026792C">
                              <w:rPr>
                                <w:rFonts w:cstheme="minorHAnsi"/>
                                <w:sz w:val="18"/>
                                <w:szCs w:val="22"/>
                              </w:rPr>
                              <w:t xml:space="preserve">donumenta e.V. </w:t>
                            </w:r>
                          </w:p>
                          <w:p w14:paraId="4A5509BF" w14:textId="77777777" w:rsidR="0026792C" w:rsidRPr="0026792C" w:rsidRDefault="0026792C" w:rsidP="0026792C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18"/>
                                <w:szCs w:val="22"/>
                              </w:rPr>
                            </w:pPr>
                            <w:r w:rsidRPr="0026792C">
                              <w:rPr>
                                <w:rFonts w:cstheme="minorHAnsi"/>
                                <w:sz w:val="18"/>
                                <w:szCs w:val="22"/>
                              </w:rPr>
                              <w:t>Julia Weigl-Wagner</w:t>
                            </w:r>
                          </w:p>
                          <w:p w14:paraId="3B63CBCA" w14:textId="77777777" w:rsidR="0026792C" w:rsidRPr="0026792C" w:rsidRDefault="0026792C" w:rsidP="0026792C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18"/>
                                <w:szCs w:val="22"/>
                              </w:rPr>
                            </w:pPr>
                            <w:r w:rsidRPr="0026792C">
                              <w:rPr>
                                <w:rFonts w:cstheme="minorHAnsi"/>
                                <w:sz w:val="18"/>
                                <w:szCs w:val="22"/>
                              </w:rPr>
                              <w:t>Patrizia Schmid-Fellerer</w:t>
                            </w:r>
                          </w:p>
                          <w:p w14:paraId="2BB4C650" w14:textId="4D7F0147" w:rsidR="0026792C" w:rsidRPr="0026792C" w:rsidRDefault="00BF17E8" w:rsidP="0026792C">
                            <w:pPr>
                              <w:spacing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hyperlink r:id="rId8" w:history="1">
                              <w:r w:rsidR="0026792C" w:rsidRPr="0026792C">
                                <w:rPr>
                                  <w:rStyle w:val="Hyperlink"/>
                                  <w:rFonts w:cstheme="minorHAnsi"/>
                                  <w:sz w:val="18"/>
                                  <w:szCs w:val="22"/>
                                </w:rPr>
                                <w:t>presse@donumenta.de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3.4pt;margin-top:12.45pt;width:115.6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" stroked="f">
                <v:textbox style="mso-fit-shape-to-text:t">
                  <w:txbxContent>
                    <w:p w14:paraId="0E284497" w14:textId="3CAA2E06" w:rsidR="0026792C" w:rsidRPr="0026792C" w:rsidRDefault="0026792C" w:rsidP="0026792C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sz w:val="18"/>
                          <w:szCs w:val="22"/>
                        </w:rPr>
                      </w:pPr>
                      <w:bookmarkStart w:id="4" w:name="_GoBack"/>
                      <w:r w:rsidRPr="0026792C">
                        <w:rPr>
                          <w:rFonts w:cstheme="minorHAnsi"/>
                          <w:b/>
                          <w:sz w:val="18"/>
                          <w:szCs w:val="22"/>
                        </w:rPr>
                        <w:t xml:space="preserve">Ansprechpartner Presse: </w:t>
                      </w:r>
                    </w:p>
                    <w:p w14:paraId="39DC0FC0" w14:textId="77777777" w:rsidR="0026792C" w:rsidRPr="0026792C" w:rsidRDefault="0026792C" w:rsidP="0026792C">
                      <w:pPr>
                        <w:spacing w:line="276" w:lineRule="auto"/>
                        <w:jc w:val="right"/>
                        <w:rPr>
                          <w:rFonts w:cstheme="minorHAnsi"/>
                          <w:sz w:val="18"/>
                          <w:szCs w:val="22"/>
                        </w:rPr>
                      </w:pPr>
                      <w:r w:rsidRPr="0026792C">
                        <w:rPr>
                          <w:rFonts w:cstheme="minorHAnsi"/>
                          <w:sz w:val="18"/>
                          <w:szCs w:val="22"/>
                        </w:rPr>
                        <w:t xml:space="preserve">donumenta e.V. </w:t>
                      </w:r>
                    </w:p>
                    <w:p w14:paraId="4A5509BF" w14:textId="77777777" w:rsidR="0026792C" w:rsidRPr="0026792C" w:rsidRDefault="0026792C" w:rsidP="0026792C">
                      <w:pPr>
                        <w:spacing w:line="276" w:lineRule="auto"/>
                        <w:jc w:val="right"/>
                        <w:rPr>
                          <w:rFonts w:cstheme="minorHAnsi"/>
                          <w:sz w:val="18"/>
                          <w:szCs w:val="22"/>
                        </w:rPr>
                      </w:pPr>
                      <w:r w:rsidRPr="0026792C">
                        <w:rPr>
                          <w:rFonts w:cstheme="minorHAnsi"/>
                          <w:sz w:val="18"/>
                          <w:szCs w:val="22"/>
                        </w:rPr>
                        <w:t>Julia Weigl-Wagner</w:t>
                      </w:r>
                    </w:p>
                    <w:p w14:paraId="3B63CBCA" w14:textId="77777777" w:rsidR="0026792C" w:rsidRPr="0026792C" w:rsidRDefault="0026792C" w:rsidP="0026792C">
                      <w:pPr>
                        <w:spacing w:line="276" w:lineRule="auto"/>
                        <w:jc w:val="right"/>
                        <w:rPr>
                          <w:rFonts w:cstheme="minorHAnsi"/>
                          <w:sz w:val="18"/>
                          <w:szCs w:val="22"/>
                        </w:rPr>
                      </w:pPr>
                      <w:r w:rsidRPr="0026792C">
                        <w:rPr>
                          <w:rFonts w:cstheme="minorHAnsi"/>
                          <w:sz w:val="18"/>
                          <w:szCs w:val="22"/>
                        </w:rPr>
                        <w:t>Patrizia Schmid-Fellerer</w:t>
                      </w:r>
                    </w:p>
                    <w:p w14:paraId="2BB4C650" w14:textId="4D7F0147" w:rsidR="0026792C" w:rsidRPr="0026792C" w:rsidRDefault="00EB4185" w:rsidP="0026792C">
                      <w:pPr>
                        <w:spacing w:line="276" w:lineRule="auto"/>
                        <w:jc w:val="right"/>
                        <w:rPr>
                          <w:sz w:val="20"/>
                        </w:rPr>
                      </w:pPr>
                      <w:hyperlink r:id="rId9" w:history="1">
                        <w:r w:rsidR="0026792C" w:rsidRPr="0026792C">
                          <w:rPr>
                            <w:rStyle w:val="Hyperlink"/>
                            <w:rFonts w:cstheme="minorHAnsi"/>
                            <w:sz w:val="18"/>
                            <w:szCs w:val="22"/>
                          </w:rPr>
                          <w:t>presse@donumenta.de</w:t>
                        </w:r>
                      </w:hyperlink>
                      <w:bookmarkEnd w:id="4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F81D93" w14:textId="77777777" w:rsidR="00C80202" w:rsidRDefault="00C80202" w:rsidP="00E231C1">
      <w:pPr>
        <w:rPr>
          <w:sz w:val="22"/>
        </w:rPr>
      </w:pPr>
    </w:p>
    <w:p w14:paraId="3793600D" w14:textId="77777777" w:rsidR="00C80202" w:rsidRDefault="00C80202" w:rsidP="00E231C1">
      <w:pPr>
        <w:rPr>
          <w:sz w:val="22"/>
        </w:rPr>
      </w:pPr>
    </w:p>
    <w:p w14:paraId="2BD8AFC9" w14:textId="77777777" w:rsidR="00C80202" w:rsidRDefault="00C80202" w:rsidP="00E231C1">
      <w:pPr>
        <w:rPr>
          <w:sz w:val="22"/>
        </w:rPr>
      </w:pPr>
    </w:p>
    <w:p w14:paraId="32DC7C6D" w14:textId="77777777" w:rsidR="00C80202" w:rsidRDefault="00C80202" w:rsidP="00E231C1">
      <w:pPr>
        <w:rPr>
          <w:sz w:val="22"/>
        </w:rPr>
      </w:pPr>
    </w:p>
    <w:p w14:paraId="4F9E233C" w14:textId="77777777" w:rsidR="00C80202" w:rsidRDefault="00C80202" w:rsidP="00E231C1">
      <w:pPr>
        <w:rPr>
          <w:sz w:val="22"/>
        </w:rPr>
      </w:pPr>
    </w:p>
    <w:p w14:paraId="00BA9323" w14:textId="77777777" w:rsidR="00C80202" w:rsidRDefault="00C80202" w:rsidP="00E231C1">
      <w:pPr>
        <w:rPr>
          <w:sz w:val="22"/>
        </w:rPr>
      </w:pPr>
    </w:p>
    <w:p w14:paraId="10AB4D21" w14:textId="77777777" w:rsidR="00C80202" w:rsidRDefault="00C80202" w:rsidP="00E231C1">
      <w:pPr>
        <w:rPr>
          <w:sz w:val="22"/>
        </w:rPr>
      </w:pPr>
    </w:p>
    <w:p w14:paraId="7CCC5699" w14:textId="578162F1" w:rsidR="00235CAC" w:rsidRPr="00182594" w:rsidRDefault="00B426A8" w:rsidP="00E231C1">
      <w:pPr>
        <w:rPr>
          <w:sz w:val="22"/>
        </w:rPr>
      </w:pPr>
      <w:r w:rsidRPr="00182594">
        <w:rPr>
          <w:rFonts w:cstheme="minorHAnsi"/>
          <w:noProof/>
          <w:sz w:val="20"/>
          <w:szCs w:val="22"/>
        </w:rPr>
        <w:drawing>
          <wp:anchor distT="0" distB="0" distL="114300" distR="114300" simplePos="0" relativeHeight="251660288" behindDoc="1" locked="0" layoutInCell="1" allowOverlap="1" wp14:anchorId="78B130C1" wp14:editId="19BDAD7E">
            <wp:simplePos x="0" y="0"/>
            <wp:positionH relativeFrom="column">
              <wp:posOffset>83820</wp:posOffset>
            </wp:positionH>
            <wp:positionV relativeFrom="paragraph">
              <wp:posOffset>26670</wp:posOffset>
            </wp:positionV>
            <wp:extent cx="1133475" cy="1133475"/>
            <wp:effectExtent l="0" t="0" r="9525" b="9525"/>
            <wp:wrapNone/>
            <wp:docPr id="6" name="Grafik 6" descr="C:\Users\RHS\Documents\donumenta 2020\06 Anträge\Logos Förderer 2020\Logo Stadt Regens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S\Documents\donumenta 2020\06 Anträge\Logos Förderer 2020\Logo Stadt Regensbur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C61AE" w14:textId="5F082BB3" w:rsidR="00B377FC" w:rsidRPr="00182594" w:rsidRDefault="00B377FC" w:rsidP="0073107B">
      <w:pPr>
        <w:rPr>
          <w:rFonts w:cstheme="minorHAnsi"/>
          <w:sz w:val="22"/>
        </w:rPr>
      </w:pPr>
      <w:r w:rsidRPr="00182594">
        <w:rPr>
          <w:rFonts w:cstheme="minorHAnsi"/>
          <w:sz w:val="22"/>
        </w:rPr>
        <w:t xml:space="preserve">Mit freundlicher Unterstützung von </w:t>
      </w:r>
    </w:p>
    <w:p w14:paraId="5B9B1F88" w14:textId="6C530EDB" w:rsidR="00BF05C5" w:rsidRPr="00182594" w:rsidRDefault="00BF05C5" w:rsidP="00B377FC">
      <w:pPr>
        <w:spacing w:line="276" w:lineRule="auto"/>
        <w:ind w:right="2118"/>
        <w:rPr>
          <w:rFonts w:cstheme="minorHAnsi"/>
          <w:sz w:val="22"/>
        </w:rPr>
      </w:pPr>
      <w:r w:rsidRPr="00182594"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55864C18" wp14:editId="062DA639">
            <wp:simplePos x="0" y="0"/>
            <wp:positionH relativeFrom="column">
              <wp:posOffset>2395220</wp:posOffset>
            </wp:positionH>
            <wp:positionV relativeFrom="paragraph">
              <wp:posOffset>130175</wp:posOffset>
            </wp:positionV>
            <wp:extent cx="608330" cy="464185"/>
            <wp:effectExtent l="0" t="0" r="1270" b="0"/>
            <wp:wrapTight wrapText="bothSides">
              <wp:wrapPolygon edited="0">
                <wp:start x="0" y="0"/>
                <wp:lineTo x="0" y="20389"/>
                <wp:lineTo x="20969" y="20389"/>
                <wp:lineTo x="2096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BFEF7" w14:textId="496DE0B8" w:rsidR="00B377FC" w:rsidRPr="00182594" w:rsidRDefault="00BF05C5" w:rsidP="00B377FC">
      <w:pPr>
        <w:spacing w:line="276" w:lineRule="auto"/>
        <w:rPr>
          <w:rFonts w:cstheme="minorHAnsi"/>
          <w:sz w:val="20"/>
          <w:szCs w:val="22"/>
        </w:rPr>
      </w:pPr>
      <w:r w:rsidRPr="00182594">
        <w:rPr>
          <w:rFonts w:eastAsia="Times New Roman"/>
          <w:noProof/>
          <w:color w:val="000000"/>
          <w:w w:val="0"/>
          <w:sz w:val="20"/>
          <w:szCs w:val="22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2336" behindDoc="1" locked="0" layoutInCell="1" allowOverlap="1" wp14:anchorId="39F8CB39" wp14:editId="1752C1BF">
            <wp:simplePos x="0" y="0"/>
            <wp:positionH relativeFrom="margin">
              <wp:posOffset>3926840</wp:posOffset>
            </wp:positionH>
            <wp:positionV relativeFrom="paragraph">
              <wp:posOffset>24765</wp:posOffset>
            </wp:positionV>
            <wp:extent cx="1903730" cy="361315"/>
            <wp:effectExtent l="0" t="0" r="1270" b="635"/>
            <wp:wrapTight wrapText="bothSides">
              <wp:wrapPolygon edited="0">
                <wp:start x="0" y="0"/>
                <wp:lineTo x="0" y="20499"/>
                <wp:lineTo x="21398" y="20499"/>
                <wp:lineTo x="21398" y="0"/>
                <wp:lineTo x="0" y="0"/>
              </wp:wrapPolygon>
            </wp:wrapTight>
            <wp:docPr id="3" name="Grafik 3" descr="C:\Users\RHS\Documents\donumenta 2008 - 2017\donumenta 2009\logos09\Bayr. Staatsregierung\schrift wappen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S\Documents\donumenta 2008 - 2017\donumenta 2009\logos09\Bayr. Staatsregierung\schrift wappen 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8A149" w14:textId="615C20AB" w:rsidR="0026792C" w:rsidRPr="00182594" w:rsidRDefault="00BF05C5" w:rsidP="00B377FC">
      <w:pPr>
        <w:spacing w:line="276" w:lineRule="auto"/>
        <w:ind w:right="2118"/>
        <w:rPr>
          <w:rFonts w:cstheme="minorHAnsi"/>
          <w:sz w:val="20"/>
          <w:szCs w:val="22"/>
        </w:rPr>
      </w:pPr>
      <w:r w:rsidRPr="00182594">
        <w:rPr>
          <w:rFonts w:eastAsia="Times New Roman"/>
          <w:noProof/>
          <w:color w:val="000000"/>
          <w:w w:val="0"/>
          <w:sz w:val="20"/>
          <w:szCs w:val="22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5408" behindDoc="1" locked="0" layoutInCell="1" allowOverlap="1" wp14:anchorId="14831144" wp14:editId="04CD205C">
            <wp:simplePos x="0" y="0"/>
            <wp:positionH relativeFrom="margin">
              <wp:posOffset>40640</wp:posOffset>
            </wp:positionH>
            <wp:positionV relativeFrom="paragraph">
              <wp:posOffset>1389380</wp:posOffset>
            </wp:positionV>
            <wp:extent cx="1574800" cy="381000"/>
            <wp:effectExtent l="0" t="0" r="6350" b="0"/>
            <wp:wrapTight wrapText="bothSides">
              <wp:wrapPolygon edited="0">
                <wp:start x="0" y="0"/>
                <wp:lineTo x="0" y="20520"/>
                <wp:lineTo x="7577" y="20520"/>
                <wp:lineTo x="21426" y="18360"/>
                <wp:lineTo x="21426" y="4320"/>
                <wp:lineTo x="7577" y="0"/>
                <wp:lineTo x="0" y="0"/>
              </wp:wrapPolygon>
            </wp:wrapTight>
            <wp:docPr id="12" name="Grafik 12" descr="C:\Users\RHS\Documents\donumenta 2019\Presse\001 Newsletter\DB-NETZE_transparenter Hinte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S\Documents\donumenta 2019\Presse\001 Newsletter\DB-NETZE_transparenter Hintergrun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594">
        <w:rPr>
          <w:rFonts w:cstheme="minorHAnsi"/>
          <w:noProof/>
          <w:sz w:val="20"/>
          <w:szCs w:val="22"/>
        </w:rPr>
        <w:drawing>
          <wp:anchor distT="0" distB="0" distL="114300" distR="114300" simplePos="0" relativeHeight="251666432" behindDoc="1" locked="0" layoutInCell="1" allowOverlap="1" wp14:anchorId="66D05582" wp14:editId="4CB49CC1">
            <wp:simplePos x="0" y="0"/>
            <wp:positionH relativeFrom="column">
              <wp:posOffset>4185285</wp:posOffset>
            </wp:positionH>
            <wp:positionV relativeFrom="paragraph">
              <wp:posOffset>443230</wp:posOffset>
            </wp:positionV>
            <wp:extent cx="1724025" cy="542290"/>
            <wp:effectExtent l="0" t="0" r="9525" b="0"/>
            <wp:wrapTight wrapText="bothSides">
              <wp:wrapPolygon edited="0">
                <wp:start x="0" y="0"/>
                <wp:lineTo x="0" y="20487"/>
                <wp:lineTo x="21481" y="20487"/>
                <wp:lineTo x="21481" y="0"/>
                <wp:lineTo x="0" y="0"/>
              </wp:wrapPolygon>
            </wp:wrapTight>
            <wp:docPr id="4" name="Grafik 4" descr="C:\Users\RHS\Documents\donumenta 2020\06 Anträge\Logos Förderer 2020\Regensburg Arca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S\Documents\donumenta 2020\06 Anträge\Logos Förderer 2020\Regensburg Arcad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594">
        <w:rPr>
          <w:rFonts w:cstheme="minorHAnsi"/>
          <w:noProof/>
          <w:sz w:val="20"/>
          <w:szCs w:val="22"/>
        </w:rPr>
        <w:drawing>
          <wp:anchor distT="0" distB="0" distL="114300" distR="114300" simplePos="0" relativeHeight="251668480" behindDoc="1" locked="0" layoutInCell="1" allowOverlap="1" wp14:anchorId="532453B1" wp14:editId="34DFCB0A">
            <wp:simplePos x="0" y="0"/>
            <wp:positionH relativeFrom="column">
              <wp:posOffset>4102735</wp:posOffset>
            </wp:positionH>
            <wp:positionV relativeFrom="paragraph">
              <wp:posOffset>1451610</wp:posOffset>
            </wp:positionV>
            <wp:extent cx="2028825" cy="219075"/>
            <wp:effectExtent l="0" t="0" r="9525" b="9525"/>
            <wp:wrapTight wrapText="bothSides">
              <wp:wrapPolygon edited="0">
                <wp:start x="0" y="0"/>
                <wp:lineTo x="0" y="20661"/>
                <wp:lineTo x="21499" y="20661"/>
                <wp:lineTo x="21499" y="0"/>
                <wp:lineTo x="0" y="0"/>
              </wp:wrapPolygon>
            </wp:wrapTight>
            <wp:docPr id="8" name="Grafik 8" descr="C:\Users\RHS\Documents\donumenta 2020\06 Anträge\Logos Förderer 2020\Länderbahn_logo.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S\Documents\donumenta 2020\06 Anträge\Logos Förderer 2020\Länderbahn_logo.sv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594">
        <w:rPr>
          <w:rFonts w:cstheme="minorHAnsi"/>
          <w:noProof/>
          <w:sz w:val="20"/>
          <w:szCs w:val="22"/>
        </w:rPr>
        <w:drawing>
          <wp:anchor distT="0" distB="0" distL="114300" distR="114300" simplePos="0" relativeHeight="251664384" behindDoc="1" locked="0" layoutInCell="1" allowOverlap="1" wp14:anchorId="681627D6" wp14:editId="29B165EB">
            <wp:simplePos x="0" y="0"/>
            <wp:positionH relativeFrom="column">
              <wp:posOffset>2284095</wp:posOffset>
            </wp:positionH>
            <wp:positionV relativeFrom="paragraph">
              <wp:posOffset>1208405</wp:posOffset>
            </wp:positionV>
            <wp:extent cx="937260" cy="558800"/>
            <wp:effectExtent l="0" t="0" r="0" b="0"/>
            <wp:wrapTight wrapText="bothSides">
              <wp:wrapPolygon edited="0">
                <wp:start x="0" y="0"/>
                <wp:lineTo x="0" y="20618"/>
                <wp:lineTo x="21073" y="20618"/>
                <wp:lineTo x="21073" y="0"/>
                <wp:lineTo x="0" y="0"/>
              </wp:wrapPolygon>
            </wp:wrapTight>
            <wp:docPr id="9" name="Grafik 9" descr="C:\Users\RHS\Documents\donumenta 2019\Presse\001 Newsletter\ag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S\Documents\donumenta 2019\Presse\001 Newsletter\agili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7FC" w:rsidRPr="00182594">
        <w:rPr>
          <w:rFonts w:cstheme="minorHAnsi"/>
          <w:noProof/>
          <w:sz w:val="20"/>
          <w:szCs w:val="22"/>
        </w:rPr>
        <w:drawing>
          <wp:anchor distT="0" distB="0" distL="114300" distR="114300" simplePos="0" relativeHeight="251669504" behindDoc="1" locked="0" layoutInCell="1" allowOverlap="1" wp14:anchorId="08E998D2" wp14:editId="6ADE15CA">
            <wp:simplePos x="0" y="0"/>
            <wp:positionH relativeFrom="column">
              <wp:posOffset>-14605</wp:posOffset>
            </wp:positionH>
            <wp:positionV relativeFrom="paragraph">
              <wp:posOffset>401955</wp:posOffset>
            </wp:positionV>
            <wp:extent cx="1733550" cy="560705"/>
            <wp:effectExtent l="0" t="0" r="0" b="0"/>
            <wp:wrapTight wrapText="bothSides">
              <wp:wrapPolygon edited="0">
                <wp:start x="0" y="0"/>
                <wp:lineTo x="0" y="20548"/>
                <wp:lineTo x="21363" y="20548"/>
                <wp:lineTo x="21363" y="0"/>
                <wp:lineTo x="0" y="0"/>
              </wp:wrapPolygon>
            </wp:wrapTight>
            <wp:docPr id="10" name="Grafik 10" descr="C:\Users\RHS\Documents\donumenta 2020\06 Anträge\Logos Förderer 2020\Dallmeyer electronic GmbH 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S\Documents\donumenta 2020\06 Anträge\Logos Förderer 2020\Dallmeyer electronic GmbH -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7FC" w:rsidRPr="00182594">
        <w:rPr>
          <w:noProof/>
          <w:sz w:val="20"/>
          <w:szCs w:val="22"/>
        </w:rPr>
        <w:drawing>
          <wp:anchor distT="0" distB="0" distL="114300" distR="114300" simplePos="0" relativeHeight="251663360" behindDoc="1" locked="0" layoutInCell="1" allowOverlap="1" wp14:anchorId="43A55E2C" wp14:editId="4EA414B3">
            <wp:simplePos x="0" y="0"/>
            <wp:positionH relativeFrom="column">
              <wp:posOffset>2280920</wp:posOffset>
            </wp:positionH>
            <wp:positionV relativeFrom="paragraph">
              <wp:posOffset>514985</wp:posOffset>
            </wp:positionV>
            <wp:extent cx="1028700" cy="457835"/>
            <wp:effectExtent l="0" t="0" r="0" b="0"/>
            <wp:wrapTight wrapText="bothSides">
              <wp:wrapPolygon edited="0">
                <wp:start x="0" y="0"/>
                <wp:lineTo x="0" y="20671"/>
                <wp:lineTo x="21200" y="20671"/>
                <wp:lineTo x="2120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792C" w:rsidRPr="00182594" w:rsidSect="00E16CF1">
      <w:headerReference w:type="default" r:id="rId19"/>
      <w:footerReference w:type="even" r:id="rId20"/>
      <w:footerReference w:type="default" r:id="rId21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E7F95" w14:textId="77777777" w:rsidR="00BF17E8" w:rsidRDefault="00BF17E8">
      <w:r>
        <w:separator/>
      </w:r>
    </w:p>
  </w:endnote>
  <w:endnote w:type="continuationSeparator" w:id="0">
    <w:p w14:paraId="79FF1D4B" w14:textId="77777777" w:rsidR="00BF17E8" w:rsidRDefault="00B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5A41" w14:textId="77777777" w:rsidR="00405757" w:rsidRDefault="009B5ABD" w:rsidP="009D3B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27041BC" w14:textId="77777777" w:rsidR="00405757" w:rsidRDefault="00BF17E8" w:rsidP="009D3BD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04238" w14:textId="38AB72C9" w:rsidR="00405757" w:rsidRDefault="00BF17E8" w:rsidP="009D3BD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C94DC" w14:textId="77777777" w:rsidR="00BF17E8" w:rsidRDefault="00BF17E8">
      <w:r>
        <w:separator/>
      </w:r>
    </w:p>
  </w:footnote>
  <w:footnote w:type="continuationSeparator" w:id="0">
    <w:p w14:paraId="085A9640" w14:textId="77777777" w:rsidR="00BF17E8" w:rsidRDefault="00B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3ADE" w14:textId="00000133" w:rsidR="00405757" w:rsidRDefault="003B0C4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3AB47B" wp14:editId="617D3714">
          <wp:simplePos x="0" y="0"/>
          <wp:positionH relativeFrom="column">
            <wp:posOffset>4291965</wp:posOffset>
          </wp:positionH>
          <wp:positionV relativeFrom="paragraph">
            <wp:posOffset>-146050</wp:posOffset>
          </wp:positionV>
          <wp:extent cx="1724025" cy="1724025"/>
          <wp:effectExtent l="0" t="0" r="9525" b="9525"/>
          <wp:wrapTight wrapText="bothSides">
            <wp:wrapPolygon edited="0">
              <wp:start x="0" y="0"/>
              <wp:lineTo x="0" y="21481"/>
              <wp:lineTo x="21481" y="21481"/>
              <wp:lineTo x="21481" y="0"/>
              <wp:lineTo x="0" y="0"/>
            </wp:wrapPolygon>
          </wp:wrapTight>
          <wp:docPr id="1" name="Grafik 1" descr="cid:image001.jpg@01D59BA5.3ACEA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5505D44-571D-4F48-ABE6-0F9F181D480F" descr="cid:image001.jpg@01D59BA5.3ACEAC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A82"/>
    <w:multiLevelType w:val="hybridMultilevel"/>
    <w:tmpl w:val="1CAEAA1C"/>
    <w:lvl w:ilvl="0" w:tplc="213672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4D"/>
    <w:rsid w:val="00004C6D"/>
    <w:rsid w:val="00007BA9"/>
    <w:rsid w:val="00025E2F"/>
    <w:rsid w:val="000376EF"/>
    <w:rsid w:val="00040537"/>
    <w:rsid w:val="00050684"/>
    <w:rsid w:val="00057337"/>
    <w:rsid w:val="00070816"/>
    <w:rsid w:val="00073D66"/>
    <w:rsid w:val="0008169A"/>
    <w:rsid w:val="0008446A"/>
    <w:rsid w:val="00085A65"/>
    <w:rsid w:val="00090825"/>
    <w:rsid w:val="00090841"/>
    <w:rsid w:val="00097971"/>
    <w:rsid w:val="000B6A29"/>
    <w:rsid w:val="000F69FE"/>
    <w:rsid w:val="00116EFE"/>
    <w:rsid w:val="0012097E"/>
    <w:rsid w:val="0012187C"/>
    <w:rsid w:val="0016271B"/>
    <w:rsid w:val="0017225E"/>
    <w:rsid w:val="00182594"/>
    <w:rsid w:val="001E5D4A"/>
    <w:rsid w:val="0021522B"/>
    <w:rsid w:val="002165DF"/>
    <w:rsid w:val="00235CAC"/>
    <w:rsid w:val="0024394D"/>
    <w:rsid w:val="00251F30"/>
    <w:rsid w:val="0026792C"/>
    <w:rsid w:val="0029146E"/>
    <w:rsid w:val="002A5E6A"/>
    <w:rsid w:val="002B185F"/>
    <w:rsid w:val="002F1CC4"/>
    <w:rsid w:val="0031110C"/>
    <w:rsid w:val="00315B6D"/>
    <w:rsid w:val="00343D75"/>
    <w:rsid w:val="00352425"/>
    <w:rsid w:val="0035421A"/>
    <w:rsid w:val="00377CFB"/>
    <w:rsid w:val="00384C2B"/>
    <w:rsid w:val="003B0C41"/>
    <w:rsid w:val="003B2F22"/>
    <w:rsid w:val="003B5B1C"/>
    <w:rsid w:val="003B6702"/>
    <w:rsid w:val="003F152B"/>
    <w:rsid w:val="003F3F6C"/>
    <w:rsid w:val="004205FB"/>
    <w:rsid w:val="00424169"/>
    <w:rsid w:val="004370EF"/>
    <w:rsid w:val="00470A64"/>
    <w:rsid w:val="00490AB1"/>
    <w:rsid w:val="004A0C8F"/>
    <w:rsid w:val="004C4FF0"/>
    <w:rsid w:val="004D0767"/>
    <w:rsid w:val="004F34DA"/>
    <w:rsid w:val="00501C76"/>
    <w:rsid w:val="005314A9"/>
    <w:rsid w:val="0054576F"/>
    <w:rsid w:val="00546792"/>
    <w:rsid w:val="00554183"/>
    <w:rsid w:val="00556C00"/>
    <w:rsid w:val="0056059A"/>
    <w:rsid w:val="00566585"/>
    <w:rsid w:val="00573D45"/>
    <w:rsid w:val="00575AF0"/>
    <w:rsid w:val="005A37D0"/>
    <w:rsid w:val="005B38D3"/>
    <w:rsid w:val="005C019C"/>
    <w:rsid w:val="005E6B25"/>
    <w:rsid w:val="00601E5C"/>
    <w:rsid w:val="00610942"/>
    <w:rsid w:val="006126D1"/>
    <w:rsid w:val="00646418"/>
    <w:rsid w:val="0064743E"/>
    <w:rsid w:val="0066604E"/>
    <w:rsid w:val="00670206"/>
    <w:rsid w:val="006808F0"/>
    <w:rsid w:val="006B32A3"/>
    <w:rsid w:val="006B4D77"/>
    <w:rsid w:val="006C6595"/>
    <w:rsid w:val="006D2B90"/>
    <w:rsid w:val="007026E0"/>
    <w:rsid w:val="0073107B"/>
    <w:rsid w:val="00747357"/>
    <w:rsid w:val="00776F4E"/>
    <w:rsid w:val="00784310"/>
    <w:rsid w:val="007875BE"/>
    <w:rsid w:val="007B3B2F"/>
    <w:rsid w:val="007C45B6"/>
    <w:rsid w:val="007D2356"/>
    <w:rsid w:val="007E3F1F"/>
    <w:rsid w:val="007F3ACF"/>
    <w:rsid w:val="00820EA4"/>
    <w:rsid w:val="00837CD2"/>
    <w:rsid w:val="00862843"/>
    <w:rsid w:val="00893503"/>
    <w:rsid w:val="008D16A2"/>
    <w:rsid w:val="00914E6A"/>
    <w:rsid w:val="00946514"/>
    <w:rsid w:val="009629D3"/>
    <w:rsid w:val="0099541A"/>
    <w:rsid w:val="009A5DBC"/>
    <w:rsid w:val="009B4698"/>
    <w:rsid w:val="009B5ABD"/>
    <w:rsid w:val="009B75C9"/>
    <w:rsid w:val="009C78CA"/>
    <w:rsid w:val="009D43B7"/>
    <w:rsid w:val="009D7C24"/>
    <w:rsid w:val="00A06F91"/>
    <w:rsid w:val="00A17769"/>
    <w:rsid w:val="00A25B98"/>
    <w:rsid w:val="00A5079F"/>
    <w:rsid w:val="00A57FF1"/>
    <w:rsid w:val="00AC0865"/>
    <w:rsid w:val="00AC6CF8"/>
    <w:rsid w:val="00AE0AA0"/>
    <w:rsid w:val="00AF22F5"/>
    <w:rsid w:val="00AF47F4"/>
    <w:rsid w:val="00B22E13"/>
    <w:rsid w:val="00B2639B"/>
    <w:rsid w:val="00B35051"/>
    <w:rsid w:val="00B377FC"/>
    <w:rsid w:val="00B426A8"/>
    <w:rsid w:val="00B61138"/>
    <w:rsid w:val="00B72080"/>
    <w:rsid w:val="00BA45CD"/>
    <w:rsid w:val="00BB50DD"/>
    <w:rsid w:val="00BF05C5"/>
    <w:rsid w:val="00BF17E8"/>
    <w:rsid w:val="00C05C5B"/>
    <w:rsid w:val="00C132FA"/>
    <w:rsid w:val="00C222A1"/>
    <w:rsid w:val="00C3490E"/>
    <w:rsid w:val="00C45768"/>
    <w:rsid w:val="00C64424"/>
    <w:rsid w:val="00C753C1"/>
    <w:rsid w:val="00C80202"/>
    <w:rsid w:val="00C80C2A"/>
    <w:rsid w:val="00C97F17"/>
    <w:rsid w:val="00CA0B6B"/>
    <w:rsid w:val="00CB3AC5"/>
    <w:rsid w:val="00CB7557"/>
    <w:rsid w:val="00CD261C"/>
    <w:rsid w:val="00CD394D"/>
    <w:rsid w:val="00CD772A"/>
    <w:rsid w:val="00D0373C"/>
    <w:rsid w:val="00D17FBC"/>
    <w:rsid w:val="00D344BD"/>
    <w:rsid w:val="00D35A57"/>
    <w:rsid w:val="00D379BF"/>
    <w:rsid w:val="00D74B0E"/>
    <w:rsid w:val="00D9454C"/>
    <w:rsid w:val="00DC1C7D"/>
    <w:rsid w:val="00DC3D8F"/>
    <w:rsid w:val="00DD2417"/>
    <w:rsid w:val="00DF4D38"/>
    <w:rsid w:val="00E231C1"/>
    <w:rsid w:val="00E455B5"/>
    <w:rsid w:val="00E463FA"/>
    <w:rsid w:val="00E46521"/>
    <w:rsid w:val="00E64F24"/>
    <w:rsid w:val="00E70F77"/>
    <w:rsid w:val="00E85E09"/>
    <w:rsid w:val="00E9078F"/>
    <w:rsid w:val="00EA2EA9"/>
    <w:rsid w:val="00EB4185"/>
    <w:rsid w:val="00EC22E9"/>
    <w:rsid w:val="00EF6526"/>
    <w:rsid w:val="00F0540C"/>
    <w:rsid w:val="00F177BC"/>
    <w:rsid w:val="00F22D7C"/>
    <w:rsid w:val="00F24F07"/>
    <w:rsid w:val="00F304D9"/>
    <w:rsid w:val="00F32851"/>
    <w:rsid w:val="00F35368"/>
    <w:rsid w:val="00F44AA1"/>
    <w:rsid w:val="00F75BF8"/>
    <w:rsid w:val="00F904B7"/>
    <w:rsid w:val="00FA495E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77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94D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4394D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1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97971"/>
    <w:pPr>
      <w:keepNext/>
      <w:suppressAutoHyphens/>
      <w:autoSpaceDE w:val="0"/>
      <w:spacing w:before="57" w:line="250" w:lineRule="exact"/>
      <w:jc w:val="right"/>
      <w:outlineLvl w:val="3"/>
    </w:pPr>
    <w:rPr>
      <w:rFonts w:ascii="Verdana" w:eastAsia="Times New Roman" w:hAnsi="Verdana" w:cs="Times New Roman"/>
      <w:b/>
      <w:bCs/>
      <w:color w:val="003F7C"/>
      <w:sz w:val="18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4394D"/>
    <w:rPr>
      <w:rFonts w:ascii="Arial" w:eastAsia="Times New Roman" w:hAnsi="Arial" w:cs="Arial"/>
      <w:b/>
      <w:bCs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39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394D"/>
    <w:rPr>
      <w:rFonts w:eastAsiaTheme="minorEastAsia"/>
      <w:noProof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24394D"/>
  </w:style>
  <w:style w:type="paragraph" w:styleId="Kopfzeile">
    <w:name w:val="header"/>
    <w:basedOn w:val="Standard"/>
    <w:link w:val="KopfzeileZchn"/>
    <w:uiPriority w:val="99"/>
    <w:unhideWhenUsed/>
    <w:rsid w:val="002439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394D"/>
    <w:rPr>
      <w:rFonts w:eastAsiaTheme="minorEastAsia"/>
      <w:noProof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1C7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de-DE"/>
    </w:rPr>
  </w:style>
  <w:style w:type="paragraph" w:styleId="StandardWeb">
    <w:name w:val="Normal (Web)"/>
    <w:basedOn w:val="Standard"/>
    <w:uiPriority w:val="99"/>
    <w:unhideWhenUsed/>
    <w:rsid w:val="00501C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4Zchn">
    <w:name w:val="Überschrift 4 Zchn"/>
    <w:basedOn w:val="Absatz-Standardschriftart"/>
    <w:link w:val="berschrift4"/>
    <w:rsid w:val="00097971"/>
    <w:rPr>
      <w:rFonts w:ascii="Verdana" w:eastAsia="Times New Roman" w:hAnsi="Verdana" w:cs="Times New Roman"/>
      <w:b/>
      <w:bCs/>
      <w:color w:val="003F7C"/>
      <w:sz w:val="18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0376E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F91"/>
    <w:rPr>
      <w:rFonts w:ascii="Tahoma" w:eastAsiaTheme="minorEastAsia" w:hAnsi="Tahoma" w:cs="Tahoma"/>
      <w:noProof/>
      <w:sz w:val="16"/>
      <w:szCs w:val="1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421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D2417"/>
    <w:rPr>
      <w:b/>
      <w:bCs/>
    </w:rPr>
  </w:style>
  <w:style w:type="character" w:customStyle="1" w:styleId="st">
    <w:name w:val="st"/>
    <w:basedOn w:val="Absatz-Standardschriftart"/>
    <w:qFormat/>
    <w:rsid w:val="00862843"/>
  </w:style>
  <w:style w:type="character" w:styleId="Hervorhebung">
    <w:name w:val="Emphasis"/>
    <w:basedOn w:val="Absatz-Standardschriftart"/>
    <w:uiPriority w:val="20"/>
    <w:qFormat/>
    <w:rsid w:val="00862843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3D8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B4D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94D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4394D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1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97971"/>
    <w:pPr>
      <w:keepNext/>
      <w:suppressAutoHyphens/>
      <w:autoSpaceDE w:val="0"/>
      <w:spacing w:before="57" w:line="250" w:lineRule="exact"/>
      <w:jc w:val="right"/>
      <w:outlineLvl w:val="3"/>
    </w:pPr>
    <w:rPr>
      <w:rFonts w:ascii="Verdana" w:eastAsia="Times New Roman" w:hAnsi="Verdana" w:cs="Times New Roman"/>
      <w:b/>
      <w:bCs/>
      <w:color w:val="003F7C"/>
      <w:sz w:val="18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4394D"/>
    <w:rPr>
      <w:rFonts w:ascii="Arial" w:eastAsia="Times New Roman" w:hAnsi="Arial" w:cs="Arial"/>
      <w:b/>
      <w:bCs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39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394D"/>
    <w:rPr>
      <w:rFonts w:eastAsiaTheme="minorEastAsia"/>
      <w:noProof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24394D"/>
  </w:style>
  <w:style w:type="paragraph" w:styleId="Kopfzeile">
    <w:name w:val="header"/>
    <w:basedOn w:val="Standard"/>
    <w:link w:val="KopfzeileZchn"/>
    <w:uiPriority w:val="99"/>
    <w:unhideWhenUsed/>
    <w:rsid w:val="002439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394D"/>
    <w:rPr>
      <w:rFonts w:eastAsiaTheme="minorEastAsia"/>
      <w:noProof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1C7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de-DE"/>
    </w:rPr>
  </w:style>
  <w:style w:type="paragraph" w:styleId="StandardWeb">
    <w:name w:val="Normal (Web)"/>
    <w:basedOn w:val="Standard"/>
    <w:uiPriority w:val="99"/>
    <w:unhideWhenUsed/>
    <w:rsid w:val="00501C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4Zchn">
    <w:name w:val="Überschrift 4 Zchn"/>
    <w:basedOn w:val="Absatz-Standardschriftart"/>
    <w:link w:val="berschrift4"/>
    <w:rsid w:val="00097971"/>
    <w:rPr>
      <w:rFonts w:ascii="Verdana" w:eastAsia="Times New Roman" w:hAnsi="Verdana" w:cs="Times New Roman"/>
      <w:b/>
      <w:bCs/>
      <w:color w:val="003F7C"/>
      <w:sz w:val="18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0376E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F91"/>
    <w:rPr>
      <w:rFonts w:ascii="Tahoma" w:eastAsiaTheme="minorEastAsia" w:hAnsi="Tahoma" w:cs="Tahoma"/>
      <w:noProof/>
      <w:sz w:val="16"/>
      <w:szCs w:val="1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421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D2417"/>
    <w:rPr>
      <w:b/>
      <w:bCs/>
    </w:rPr>
  </w:style>
  <w:style w:type="character" w:customStyle="1" w:styleId="st">
    <w:name w:val="st"/>
    <w:basedOn w:val="Absatz-Standardschriftart"/>
    <w:qFormat/>
    <w:rsid w:val="00862843"/>
  </w:style>
  <w:style w:type="character" w:styleId="Hervorhebung">
    <w:name w:val="Emphasis"/>
    <w:basedOn w:val="Absatz-Standardschriftart"/>
    <w:uiPriority w:val="20"/>
    <w:qFormat/>
    <w:rsid w:val="00862843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3D8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B4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donumenta.d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donumenta.de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9BA5.3ACEACF0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Weigl-Wagner</dc:creator>
  <cp:lastModifiedBy>RHS</cp:lastModifiedBy>
  <cp:revision>3</cp:revision>
  <cp:lastPrinted>2019-12-17T10:50:00Z</cp:lastPrinted>
  <dcterms:created xsi:type="dcterms:W3CDTF">2021-05-12T07:23:00Z</dcterms:created>
  <dcterms:modified xsi:type="dcterms:W3CDTF">2021-05-12T07:40:00Z</dcterms:modified>
</cp:coreProperties>
</file>