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AF57A2" w14:textId="77777777" w:rsidR="006B32A3" w:rsidRPr="00D379BF" w:rsidRDefault="006B32A3" w:rsidP="00085A65">
      <w:pPr>
        <w:ind w:right="2118"/>
        <w:rPr>
          <w:rFonts w:cstheme="minorHAnsi"/>
          <w:sz w:val="20"/>
          <w:szCs w:val="22"/>
        </w:rPr>
      </w:pPr>
    </w:p>
    <w:p w14:paraId="3015110B" w14:textId="77777777" w:rsidR="00F01169" w:rsidRDefault="00F01169" w:rsidP="009E795F">
      <w:pPr>
        <w:rPr>
          <w:b/>
          <w:bCs/>
          <w:sz w:val="36"/>
          <w:szCs w:val="36"/>
        </w:rPr>
      </w:pPr>
    </w:p>
    <w:p w14:paraId="4FEC4819" w14:textId="77777777" w:rsidR="00943D0B" w:rsidRDefault="00943D0B" w:rsidP="009E795F">
      <w:pPr>
        <w:rPr>
          <w:b/>
          <w:bCs/>
          <w:sz w:val="36"/>
          <w:szCs w:val="36"/>
        </w:rPr>
      </w:pPr>
    </w:p>
    <w:p w14:paraId="3696BBE7" w14:textId="77777777" w:rsidR="00943D0B" w:rsidRDefault="00943D0B" w:rsidP="009E795F">
      <w:pPr>
        <w:rPr>
          <w:b/>
          <w:bCs/>
          <w:sz w:val="36"/>
          <w:szCs w:val="36"/>
        </w:rPr>
      </w:pPr>
    </w:p>
    <w:p w14:paraId="61955650" w14:textId="77777777" w:rsidR="009E795F" w:rsidRDefault="009E795F" w:rsidP="00BA3379">
      <w:pPr>
        <w:spacing w:line="276" w:lineRule="auto"/>
      </w:pPr>
      <w:r w:rsidRPr="0072163F">
        <w:rPr>
          <w:b/>
          <w:bCs/>
          <w:sz w:val="36"/>
          <w:szCs w:val="36"/>
        </w:rPr>
        <w:t>Presseinformation</w:t>
      </w:r>
      <w:r>
        <w:t xml:space="preserve"> </w:t>
      </w:r>
      <w:r>
        <w:br/>
        <w:t xml:space="preserve">mit der freundlichen Bitte um Veröffentlichung </w:t>
      </w:r>
    </w:p>
    <w:p w14:paraId="391D1F51" w14:textId="77777777" w:rsidR="009E795F" w:rsidRDefault="009E795F" w:rsidP="00BA3379">
      <w:pPr>
        <w:spacing w:line="276" w:lineRule="auto"/>
      </w:pPr>
    </w:p>
    <w:p w14:paraId="09608F5E" w14:textId="5868D02E" w:rsidR="00670E22" w:rsidRDefault="00BA3379" w:rsidP="00670E22">
      <w:pPr>
        <w:spacing w:before="100" w:after="100" w:line="276" w:lineRule="auto"/>
        <w:rPr>
          <w:bCs/>
          <w:sz w:val="22"/>
          <w:szCs w:val="22"/>
        </w:rPr>
      </w:pPr>
      <w:r w:rsidRPr="00670E22">
        <w:rPr>
          <w:b/>
          <w:bCs/>
          <w:sz w:val="28"/>
          <w:szCs w:val="28"/>
        </w:rPr>
        <w:t>Schillernde Unterwasserwelt in der Bahnhofsunterführung</w:t>
      </w:r>
      <w:r w:rsidRPr="00BA3379">
        <w:rPr>
          <w:bCs/>
          <w:sz w:val="22"/>
          <w:szCs w:val="22"/>
        </w:rPr>
        <w:br/>
      </w:r>
      <w:proofErr w:type="spellStart"/>
      <w:r w:rsidRPr="00BA3379">
        <w:rPr>
          <w:bCs/>
          <w:sz w:val="22"/>
          <w:szCs w:val="22"/>
          <w:u w:val="single"/>
        </w:rPr>
        <w:t>Augmented</w:t>
      </w:r>
      <w:proofErr w:type="spellEnd"/>
      <w:r w:rsidRPr="00BA3379">
        <w:rPr>
          <w:bCs/>
          <w:sz w:val="22"/>
          <w:szCs w:val="22"/>
          <w:u w:val="single"/>
        </w:rPr>
        <w:t xml:space="preserve"> Reality-Installation von </w:t>
      </w:r>
      <w:proofErr w:type="spellStart"/>
      <w:r w:rsidRPr="00BA3379">
        <w:rPr>
          <w:bCs/>
          <w:sz w:val="22"/>
          <w:szCs w:val="22"/>
          <w:u w:val="single"/>
        </w:rPr>
        <w:t>Tamiko</w:t>
      </w:r>
      <w:proofErr w:type="spellEnd"/>
      <w:r w:rsidRPr="00BA3379">
        <w:rPr>
          <w:bCs/>
          <w:sz w:val="22"/>
          <w:szCs w:val="22"/>
          <w:u w:val="single"/>
        </w:rPr>
        <w:t xml:space="preserve"> Thiel und /p im donumenta ART LAB Gleis 1</w:t>
      </w:r>
      <w:r>
        <w:rPr>
          <w:bCs/>
          <w:sz w:val="22"/>
          <w:szCs w:val="22"/>
        </w:rPr>
        <w:br/>
      </w:r>
      <w:r w:rsidRPr="00BA3379">
        <w:rPr>
          <w:bCs/>
          <w:sz w:val="22"/>
          <w:szCs w:val="22"/>
        </w:rPr>
        <w:br/>
        <w:t xml:space="preserve">REGENSBURG. </w:t>
      </w:r>
      <w:proofErr w:type="spellStart"/>
      <w:r w:rsidRPr="00BA3379">
        <w:rPr>
          <w:bCs/>
          <w:sz w:val="22"/>
          <w:szCs w:val="22"/>
        </w:rPr>
        <w:t>Tamiko</w:t>
      </w:r>
      <w:proofErr w:type="spellEnd"/>
      <w:r w:rsidRPr="00BA3379">
        <w:rPr>
          <w:bCs/>
          <w:sz w:val="22"/>
          <w:szCs w:val="22"/>
        </w:rPr>
        <w:t xml:space="preserve"> Thiel ist eine weltweit bekannte Pionierin der digitalen Kunst. Ihre </w:t>
      </w:r>
      <w:proofErr w:type="spellStart"/>
      <w:r w:rsidRPr="00BA3379">
        <w:rPr>
          <w:bCs/>
          <w:sz w:val="22"/>
          <w:szCs w:val="22"/>
        </w:rPr>
        <w:t>immersive</w:t>
      </w:r>
      <w:proofErr w:type="spellEnd"/>
      <w:r w:rsidRPr="00BA3379">
        <w:rPr>
          <w:bCs/>
          <w:sz w:val="22"/>
          <w:szCs w:val="22"/>
        </w:rPr>
        <w:t xml:space="preserve"> und interaktive </w:t>
      </w:r>
      <w:proofErr w:type="spellStart"/>
      <w:r w:rsidRPr="00BA3379">
        <w:rPr>
          <w:bCs/>
          <w:sz w:val="22"/>
          <w:szCs w:val="22"/>
        </w:rPr>
        <w:t>Augmented</w:t>
      </w:r>
      <w:proofErr w:type="spellEnd"/>
      <w:r w:rsidRPr="00BA3379">
        <w:rPr>
          <w:bCs/>
          <w:sz w:val="22"/>
          <w:szCs w:val="22"/>
        </w:rPr>
        <w:t xml:space="preserve"> Reality-Installation „Enter the </w:t>
      </w:r>
      <w:proofErr w:type="spellStart"/>
      <w:r w:rsidRPr="00BA3379">
        <w:rPr>
          <w:bCs/>
          <w:sz w:val="22"/>
          <w:szCs w:val="22"/>
        </w:rPr>
        <w:t>Plastocene</w:t>
      </w:r>
      <w:proofErr w:type="spellEnd"/>
      <w:r w:rsidRPr="00BA3379">
        <w:rPr>
          <w:bCs/>
          <w:sz w:val="22"/>
          <w:szCs w:val="22"/>
        </w:rPr>
        <w:t>“ hat sie mit dem Künstler /p (sprich: „</w:t>
      </w:r>
      <w:proofErr w:type="spellStart"/>
      <w:r w:rsidRPr="00BA3379">
        <w:rPr>
          <w:bCs/>
          <w:sz w:val="22"/>
          <w:szCs w:val="22"/>
        </w:rPr>
        <w:t>Slashpi</w:t>
      </w:r>
      <w:proofErr w:type="spellEnd"/>
      <w:r w:rsidRPr="00BA3379">
        <w:rPr>
          <w:bCs/>
          <w:sz w:val="22"/>
          <w:szCs w:val="22"/>
        </w:rPr>
        <w:t>“) für das donumenta ART LAB Gleis 1 entwickelt. Vom 8. Oktober bis zum 14. November verwandelt sie die 60 Meter lange ehemalige Fußgängerunterführung am Hauptbahnhof Regensburg in eine schillernde Unterwasserwelt mit überraschendem Element.</w:t>
      </w:r>
      <w:r w:rsidRPr="00BA3379">
        <w:rPr>
          <w:bCs/>
          <w:sz w:val="22"/>
          <w:szCs w:val="22"/>
        </w:rPr>
        <w:br/>
      </w:r>
      <w:r w:rsidRPr="00BA3379">
        <w:rPr>
          <w:bCs/>
          <w:sz w:val="22"/>
          <w:szCs w:val="22"/>
        </w:rPr>
        <w:br/>
        <w:t xml:space="preserve">„Enter the </w:t>
      </w:r>
      <w:proofErr w:type="spellStart"/>
      <w:r w:rsidRPr="00BA3379">
        <w:rPr>
          <w:bCs/>
          <w:sz w:val="22"/>
          <w:szCs w:val="22"/>
        </w:rPr>
        <w:t>Plastocene</w:t>
      </w:r>
      <w:proofErr w:type="spellEnd"/>
      <w:r w:rsidRPr="00BA3379">
        <w:rPr>
          <w:bCs/>
          <w:sz w:val="22"/>
          <w:szCs w:val="22"/>
        </w:rPr>
        <w:t xml:space="preserve">“ – so lautet die Aufforderung des Künstlerduos. Der Weg in die farbenprächtige Unterwasserwelt führt durch eine Korallenhöhle. Nach Betreten befinden sich die Besucher*innen des donumenta ART LAB Gleis 1 inmitten schillernder Fischschwärme. Aus dieser </w:t>
      </w:r>
      <w:proofErr w:type="spellStart"/>
      <w:r w:rsidRPr="00BA3379">
        <w:rPr>
          <w:bCs/>
          <w:sz w:val="22"/>
          <w:szCs w:val="22"/>
        </w:rPr>
        <w:t>immersiven</w:t>
      </w:r>
      <w:proofErr w:type="spellEnd"/>
      <w:r w:rsidRPr="00BA3379">
        <w:rPr>
          <w:bCs/>
          <w:sz w:val="22"/>
          <w:szCs w:val="22"/>
        </w:rPr>
        <w:t xml:space="preserve"> </w:t>
      </w:r>
      <w:proofErr w:type="spellStart"/>
      <w:r w:rsidRPr="00BA3379">
        <w:rPr>
          <w:bCs/>
          <w:sz w:val="22"/>
          <w:szCs w:val="22"/>
        </w:rPr>
        <w:t>Augmented</w:t>
      </w:r>
      <w:proofErr w:type="spellEnd"/>
      <w:r w:rsidRPr="00BA3379">
        <w:rPr>
          <w:bCs/>
          <w:sz w:val="22"/>
          <w:szCs w:val="22"/>
        </w:rPr>
        <w:t xml:space="preserve"> Reality (AR)-Szenerie können Erwachsene und Kinder die </w:t>
      </w:r>
      <w:proofErr w:type="spellStart"/>
      <w:r w:rsidRPr="00BA3379">
        <w:rPr>
          <w:bCs/>
          <w:sz w:val="22"/>
          <w:szCs w:val="22"/>
        </w:rPr>
        <w:t>faszinierensten</w:t>
      </w:r>
      <w:proofErr w:type="spellEnd"/>
      <w:r w:rsidRPr="00BA3379">
        <w:rPr>
          <w:bCs/>
          <w:sz w:val="22"/>
          <w:szCs w:val="22"/>
        </w:rPr>
        <w:t xml:space="preserve"> Selfies direkt aus der ehemaligen Fußgängerunterführung am Hauptbahnhof Regensburg posten. Allerdings zeigt </w:t>
      </w:r>
      <w:proofErr w:type="spellStart"/>
      <w:r w:rsidRPr="00BA3379">
        <w:rPr>
          <w:bCs/>
          <w:sz w:val="22"/>
          <w:szCs w:val="22"/>
        </w:rPr>
        <w:t>Tamiko</w:t>
      </w:r>
      <w:proofErr w:type="spellEnd"/>
      <w:r w:rsidRPr="00BA3379">
        <w:rPr>
          <w:bCs/>
          <w:sz w:val="22"/>
          <w:szCs w:val="22"/>
        </w:rPr>
        <w:t xml:space="preserve"> Thiel mit dieser Arbeit nicht nur das lebendig Leuchtende am Meeresgrund sondern ebenso seine Zerstörung.    </w:t>
      </w:r>
      <w:r w:rsidRPr="00BA3379">
        <w:rPr>
          <w:bCs/>
          <w:sz w:val="22"/>
          <w:szCs w:val="22"/>
        </w:rPr>
        <w:br/>
      </w:r>
      <w:r w:rsidRPr="00BA3379">
        <w:rPr>
          <w:bCs/>
          <w:sz w:val="22"/>
          <w:szCs w:val="22"/>
        </w:rPr>
        <w:br/>
      </w:r>
      <w:proofErr w:type="spellStart"/>
      <w:r w:rsidRPr="00670E22">
        <w:rPr>
          <w:b/>
          <w:bCs/>
          <w:sz w:val="22"/>
          <w:szCs w:val="22"/>
        </w:rPr>
        <w:t>Plastocene</w:t>
      </w:r>
      <w:proofErr w:type="spellEnd"/>
      <w:r w:rsidRPr="00670E22">
        <w:rPr>
          <w:b/>
          <w:bCs/>
          <w:sz w:val="22"/>
          <w:szCs w:val="22"/>
        </w:rPr>
        <w:t xml:space="preserve"> – neues Zeitalter</w:t>
      </w:r>
      <w:r w:rsidRPr="00BA3379">
        <w:rPr>
          <w:bCs/>
          <w:sz w:val="22"/>
          <w:szCs w:val="22"/>
        </w:rPr>
        <w:br/>
        <w:t>Kunststoffmüll türmt sich auf dem Meeresboden. Die Menschen haben den Meeresbewohnern ein völlig neues Zeitalter beschert und die Besucher*innen stehen mittendrin im „</w:t>
      </w:r>
      <w:proofErr w:type="spellStart"/>
      <w:r w:rsidRPr="00BA3379">
        <w:rPr>
          <w:bCs/>
          <w:sz w:val="22"/>
          <w:szCs w:val="22"/>
        </w:rPr>
        <w:t>Plastocene</w:t>
      </w:r>
      <w:proofErr w:type="spellEnd"/>
      <w:r w:rsidRPr="00BA3379">
        <w:rPr>
          <w:bCs/>
          <w:sz w:val="22"/>
          <w:szCs w:val="22"/>
        </w:rPr>
        <w:t xml:space="preserve">“. Kunststoff ist </w:t>
      </w:r>
      <w:proofErr w:type="spellStart"/>
      <w:r w:rsidRPr="00BA3379">
        <w:rPr>
          <w:bCs/>
          <w:sz w:val="22"/>
          <w:szCs w:val="22"/>
        </w:rPr>
        <w:t>traurigerweise</w:t>
      </w:r>
      <w:proofErr w:type="spellEnd"/>
      <w:r w:rsidRPr="00BA3379">
        <w:rPr>
          <w:bCs/>
          <w:sz w:val="22"/>
          <w:szCs w:val="22"/>
        </w:rPr>
        <w:t xml:space="preserve"> fester Bestandteil der Weltmeere geworden und nicht mehr zu entfernen.</w:t>
      </w:r>
      <w:r w:rsidRPr="00BA3379">
        <w:rPr>
          <w:bCs/>
          <w:sz w:val="22"/>
          <w:szCs w:val="22"/>
        </w:rPr>
        <w:br/>
      </w:r>
      <w:r w:rsidRPr="00BA3379">
        <w:rPr>
          <w:bCs/>
          <w:sz w:val="22"/>
          <w:szCs w:val="22"/>
        </w:rPr>
        <w:br/>
        <w:t xml:space="preserve">Mit „Enter the </w:t>
      </w:r>
      <w:proofErr w:type="spellStart"/>
      <w:r w:rsidRPr="00BA3379">
        <w:rPr>
          <w:bCs/>
          <w:sz w:val="22"/>
          <w:szCs w:val="22"/>
        </w:rPr>
        <w:t>Plastocene</w:t>
      </w:r>
      <w:proofErr w:type="spellEnd"/>
      <w:r w:rsidRPr="00BA3379">
        <w:rPr>
          <w:bCs/>
          <w:sz w:val="22"/>
          <w:szCs w:val="22"/>
        </w:rPr>
        <w:t>“ widmet sich der donumenta e.V. zum wiederholten Mal Fragen der Umweltzerstörung, Klimawandel, Mensch und Natur – weil die Kunst einen besonderen Z</w:t>
      </w:r>
      <w:r w:rsidR="00670E22">
        <w:rPr>
          <w:bCs/>
          <w:sz w:val="22"/>
          <w:szCs w:val="22"/>
        </w:rPr>
        <w:t>ugang zu diesen Themen bietet.</w:t>
      </w:r>
      <w:r w:rsidR="00670E22">
        <w:rPr>
          <w:bCs/>
          <w:sz w:val="22"/>
          <w:szCs w:val="22"/>
        </w:rPr>
        <w:br/>
      </w:r>
      <w:r w:rsidRPr="00BA3379">
        <w:rPr>
          <w:bCs/>
          <w:sz w:val="22"/>
          <w:szCs w:val="22"/>
        </w:rPr>
        <w:br/>
      </w:r>
      <w:proofErr w:type="spellStart"/>
      <w:r w:rsidRPr="00670E22">
        <w:rPr>
          <w:b/>
          <w:bCs/>
          <w:sz w:val="22"/>
          <w:szCs w:val="22"/>
        </w:rPr>
        <w:t>Tamiko</w:t>
      </w:r>
      <w:proofErr w:type="spellEnd"/>
      <w:r w:rsidRPr="00670E22">
        <w:rPr>
          <w:b/>
          <w:bCs/>
          <w:sz w:val="22"/>
          <w:szCs w:val="22"/>
        </w:rPr>
        <w:t xml:space="preserve"> Thiel &amp; /p</w:t>
      </w:r>
      <w:r w:rsidRPr="00BA3379">
        <w:rPr>
          <w:bCs/>
          <w:sz w:val="22"/>
          <w:szCs w:val="22"/>
        </w:rPr>
        <w:br/>
        <w:t xml:space="preserve">Die deutsch-amerikanische Künstlerin </w:t>
      </w:r>
      <w:proofErr w:type="spellStart"/>
      <w:r w:rsidRPr="00BA3379">
        <w:rPr>
          <w:bCs/>
          <w:sz w:val="22"/>
          <w:szCs w:val="22"/>
        </w:rPr>
        <w:t>Tamiko</w:t>
      </w:r>
      <w:proofErr w:type="spellEnd"/>
      <w:r w:rsidRPr="00BA3379">
        <w:rPr>
          <w:bCs/>
          <w:sz w:val="22"/>
          <w:szCs w:val="22"/>
        </w:rPr>
        <w:t xml:space="preserve"> Thiel ist eine Pionierin der digitalen Kunst und wurde mit zahlreichen Preisen ausgezeichnet, darunter 2018 mit dem kanadischen Montreal </w:t>
      </w:r>
      <w:proofErr w:type="spellStart"/>
      <w:r w:rsidRPr="00BA3379">
        <w:rPr>
          <w:bCs/>
          <w:sz w:val="22"/>
          <w:szCs w:val="22"/>
        </w:rPr>
        <w:t>Visionary</w:t>
      </w:r>
      <w:proofErr w:type="spellEnd"/>
      <w:r w:rsidRPr="00BA3379">
        <w:rPr>
          <w:bCs/>
          <w:sz w:val="22"/>
          <w:szCs w:val="22"/>
        </w:rPr>
        <w:t xml:space="preserve"> </w:t>
      </w:r>
      <w:proofErr w:type="spellStart"/>
      <w:r w:rsidRPr="00BA3379">
        <w:rPr>
          <w:bCs/>
          <w:sz w:val="22"/>
          <w:szCs w:val="22"/>
        </w:rPr>
        <w:t>Pioneer</w:t>
      </w:r>
      <w:proofErr w:type="spellEnd"/>
      <w:r w:rsidRPr="00BA3379">
        <w:rPr>
          <w:bCs/>
          <w:sz w:val="22"/>
          <w:szCs w:val="22"/>
        </w:rPr>
        <w:t xml:space="preserve"> Award der </w:t>
      </w:r>
      <w:proofErr w:type="spellStart"/>
      <w:r w:rsidRPr="00BA3379">
        <w:rPr>
          <w:bCs/>
          <w:sz w:val="22"/>
          <w:szCs w:val="22"/>
        </w:rPr>
        <w:t>Société</w:t>
      </w:r>
      <w:proofErr w:type="spellEnd"/>
      <w:r w:rsidRPr="00BA3379">
        <w:rPr>
          <w:bCs/>
          <w:sz w:val="22"/>
          <w:szCs w:val="22"/>
        </w:rPr>
        <w:t xml:space="preserve"> des Arts </w:t>
      </w:r>
      <w:proofErr w:type="spellStart"/>
      <w:r w:rsidRPr="00BA3379">
        <w:rPr>
          <w:bCs/>
          <w:sz w:val="22"/>
          <w:szCs w:val="22"/>
        </w:rPr>
        <w:t>Technologiques</w:t>
      </w:r>
      <w:proofErr w:type="spellEnd"/>
      <w:r w:rsidRPr="00BA3379">
        <w:rPr>
          <w:bCs/>
          <w:sz w:val="22"/>
          <w:szCs w:val="22"/>
        </w:rPr>
        <w:t xml:space="preserve"> (SAT). Dabei hob die Jury besonders Thiels politisch engagierten und sozialkritischen Ansatz hervor.</w:t>
      </w:r>
      <w:r w:rsidRPr="00BA3379">
        <w:rPr>
          <w:bCs/>
          <w:sz w:val="22"/>
          <w:szCs w:val="22"/>
        </w:rPr>
        <w:br/>
      </w:r>
      <w:r w:rsidRPr="00BA3379">
        <w:rPr>
          <w:bCs/>
          <w:sz w:val="22"/>
          <w:szCs w:val="22"/>
        </w:rPr>
        <w:br/>
      </w:r>
      <w:proofErr w:type="spellStart"/>
      <w:r w:rsidRPr="00BA3379">
        <w:rPr>
          <w:bCs/>
          <w:sz w:val="22"/>
          <w:szCs w:val="22"/>
        </w:rPr>
        <w:t>Tamiko</w:t>
      </w:r>
      <w:proofErr w:type="spellEnd"/>
      <w:r w:rsidRPr="00BA3379">
        <w:rPr>
          <w:bCs/>
          <w:sz w:val="22"/>
          <w:szCs w:val="22"/>
        </w:rPr>
        <w:t xml:space="preserve"> Thiels erste VR-Arbeit entwickelte sie als Produzentin/Creative Director der </w:t>
      </w:r>
      <w:proofErr w:type="spellStart"/>
      <w:r w:rsidRPr="00BA3379">
        <w:rPr>
          <w:bCs/>
          <w:sz w:val="22"/>
          <w:szCs w:val="22"/>
        </w:rPr>
        <w:t>Starbright</w:t>
      </w:r>
      <w:proofErr w:type="spellEnd"/>
      <w:r w:rsidRPr="00BA3379">
        <w:rPr>
          <w:bCs/>
          <w:sz w:val="22"/>
          <w:szCs w:val="22"/>
        </w:rPr>
        <w:t xml:space="preserve"> World (1994-1997) mit Steven Spielberg. 2000 entstand mit „</w:t>
      </w:r>
      <w:proofErr w:type="spellStart"/>
      <w:r w:rsidRPr="00BA3379">
        <w:rPr>
          <w:bCs/>
          <w:sz w:val="22"/>
          <w:szCs w:val="22"/>
        </w:rPr>
        <w:t>Beyond</w:t>
      </w:r>
      <w:proofErr w:type="spellEnd"/>
      <w:r w:rsidRPr="00BA3379">
        <w:rPr>
          <w:bCs/>
          <w:sz w:val="22"/>
          <w:szCs w:val="22"/>
        </w:rPr>
        <w:t xml:space="preserve"> </w:t>
      </w:r>
      <w:proofErr w:type="spellStart"/>
      <w:r w:rsidRPr="00BA3379">
        <w:rPr>
          <w:bCs/>
          <w:sz w:val="22"/>
          <w:szCs w:val="22"/>
        </w:rPr>
        <w:t>Manzanar</w:t>
      </w:r>
      <w:proofErr w:type="spellEnd"/>
      <w:r w:rsidRPr="00BA3379">
        <w:rPr>
          <w:bCs/>
          <w:sz w:val="22"/>
          <w:szCs w:val="22"/>
        </w:rPr>
        <w:t xml:space="preserve">“ ihr erstes eigenes Virtual Reality-Werk. Es ist gleichzeitig das erste VR-Kunstwerk, das 2002 von einer US-Kunstsammlung, dem San Jose Museum of Art, angekauft wurde. </w:t>
      </w:r>
      <w:r w:rsidR="00670E22">
        <w:rPr>
          <w:bCs/>
          <w:sz w:val="22"/>
          <w:szCs w:val="22"/>
        </w:rPr>
        <w:br w:type="page"/>
      </w:r>
    </w:p>
    <w:p w14:paraId="5B2225E5" w14:textId="77777777" w:rsidR="00670E22" w:rsidRDefault="00670E22" w:rsidP="00BA3379">
      <w:pPr>
        <w:spacing w:before="100" w:after="100" w:line="276" w:lineRule="auto"/>
        <w:rPr>
          <w:bCs/>
          <w:sz w:val="22"/>
          <w:szCs w:val="22"/>
        </w:rPr>
      </w:pPr>
    </w:p>
    <w:p w14:paraId="4814A5FF" w14:textId="77777777" w:rsidR="00670E22" w:rsidRDefault="00670E22" w:rsidP="00BA3379">
      <w:pPr>
        <w:spacing w:before="100" w:after="100" w:line="276" w:lineRule="auto"/>
        <w:rPr>
          <w:bCs/>
          <w:sz w:val="22"/>
          <w:szCs w:val="22"/>
        </w:rPr>
      </w:pPr>
    </w:p>
    <w:p w14:paraId="5B30FF60" w14:textId="77777777" w:rsidR="00670E22" w:rsidRDefault="00670E22" w:rsidP="00BA3379">
      <w:pPr>
        <w:spacing w:before="100" w:after="100" w:line="276" w:lineRule="auto"/>
        <w:rPr>
          <w:bCs/>
          <w:sz w:val="22"/>
          <w:szCs w:val="22"/>
        </w:rPr>
      </w:pPr>
    </w:p>
    <w:p w14:paraId="09B832BA" w14:textId="77777777" w:rsidR="00670E22" w:rsidRDefault="00670E22" w:rsidP="00BA3379">
      <w:pPr>
        <w:spacing w:before="100" w:after="100" w:line="276" w:lineRule="auto"/>
        <w:rPr>
          <w:bCs/>
          <w:sz w:val="22"/>
          <w:szCs w:val="22"/>
        </w:rPr>
      </w:pPr>
    </w:p>
    <w:p w14:paraId="579C73BC" w14:textId="77777777" w:rsidR="00670E22" w:rsidRDefault="00670E22" w:rsidP="00BA3379">
      <w:pPr>
        <w:spacing w:before="100" w:after="100" w:line="276" w:lineRule="auto"/>
        <w:rPr>
          <w:bCs/>
          <w:sz w:val="22"/>
          <w:szCs w:val="22"/>
        </w:rPr>
      </w:pPr>
    </w:p>
    <w:p w14:paraId="7A7ECD4E" w14:textId="77777777" w:rsidR="00670E22" w:rsidRDefault="00670E22" w:rsidP="00BA3379">
      <w:pPr>
        <w:spacing w:before="100" w:after="100" w:line="276" w:lineRule="auto"/>
        <w:rPr>
          <w:bCs/>
          <w:sz w:val="22"/>
          <w:szCs w:val="22"/>
        </w:rPr>
      </w:pPr>
    </w:p>
    <w:p w14:paraId="525CB027" w14:textId="2A7D4827" w:rsidR="00596617" w:rsidRDefault="00BA3379" w:rsidP="00670E22">
      <w:pPr>
        <w:spacing w:before="100" w:after="100" w:line="276" w:lineRule="auto"/>
        <w:rPr>
          <w:i/>
          <w:iCs/>
        </w:rPr>
      </w:pPr>
      <w:r w:rsidRPr="00BA3379">
        <w:rPr>
          <w:bCs/>
          <w:sz w:val="22"/>
          <w:szCs w:val="22"/>
        </w:rPr>
        <w:t xml:space="preserve">In AR-Guerilla-Interventionen stellte </w:t>
      </w:r>
      <w:proofErr w:type="spellStart"/>
      <w:r w:rsidRPr="00BA3379">
        <w:rPr>
          <w:bCs/>
          <w:sz w:val="22"/>
          <w:szCs w:val="22"/>
        </w:rPr>
        <w:t>Tamiko</w:t>
      </w:r>
      <w:proofErr w:type="spellEnd"/>
      <w:r w:rsidRPr="00BA3379">
        <w:rPr>
          <w:bCs/>
          <w:sz w:val="22"/>
          <w:szCs w:val="22"/>
        </w:rPr>
        <w:t xml:space="preserve"> Thiel 2012 in der Tate Modern, 2011 auf der Biennale in Venedig und 2010 im Museum of Modern Art in New York aus. Ihre Werke befinden sich in den Sammlungen des Museum of Modern Art und Whitney Museum in New York.</w:t>
      </w:r>
      <w:r w:rsidRPr="00BA3379">
        <w:rPr>
          <w:bCs/>
          <w:sz w:val="22"/>
          <w:szCs w:val="22"/>
        </w:rPr>
        <w:br/>
      </w:r>
      <w:r w:rsidRPr="00BA3379">
        <w:rPr>
          <w:bCs/>
          <w:sz w:val="22"/>
          <w:szCs w:val="22"/>
        </w:rPr>
        <w:br/>
        <w:t xml:space="preserve">Seit 2018 arbeitet </w:t>
      </w:r>
      <w:proofErr w:type="spellStart"/>
      <w:r w:rsidRPr="00BA3379">
        <w:rPr>
          <w:bCs/>
          <w:sz w:val="22"/>
          <w:szCs w:val="22"/>
        </w:rPr>
        <w:t>Tamiko</w:t>
      </w:r>
      <w:proofErr w:type="spellEnd"/>
      <w:r w:rsidRPr="00BA3379">
        <w:rPr>
          <w:bCs/>
          <w:sz w:val="22"/>
          <w:szCs w:val="22"/>
        </w:rPr>
        <w:t xml:space="preserve"> Thiel mit dem deutschen Multimedia-Künstler /p zusammen. /p hat seit 1994 zahlreiche internetbasierte und Virtual Reality-Projekte bearbeitet. Seine eigene </w:t>
      </w:r>
      <w:proofErr w:type="spellStart"/>
      <w:r w:rsidRPr="00BA3379">
        <w:rPr>
          <w:bCs/>
          <w:sz w:val="22"/>
          <w:szCs w:val="22"/>
        </w:rPr>
        <w:t>Augmented</w:t>
      </w:r>
      <w:proofErr w:type="spellEnd"/>
      <w:r w:rsidRPr="00BA3379">
        <w:rPr>
          <w:bCs/>
          <w:sz w:val="22"/>
          <w:szCs w:val="22"/>
        </w:rPr>
        <w:t xml:space="preserve"> Reality Installation „</w:t>
      </w:r>
      <w:proofErr w:type="spellStart"/>
      <w:r w:rsidRPr="00BA3379">
        <w:rPr>
          <w:bCs/>
          <w:sz w:val="22"/>
          <w:szCs w:val="22"/>
        </w:rPr>
        <w:t>Ay</w:t>
      </w:r>
      <w:proofErr w:type="spellEnd"/>
      <w:r w:rsidRPr="00BA3379">
        <w:rPr>
          <w:bCs/>
          <w:sz w:val="22"/>
          <w:szCs w:val="22"/>
        </w:rPr>
        <w:t xml:space="preserve"> Corona“ hatte im Oktober 2021 am VRE – Virtual Reality Experience in Rom Premiere.</w:t>
      </w:r>
      <w:r w:rsidRPr="00BA3379">
        <w:rPr>
          <w:bCs/>
          <w:sz w:val="22"/>
          <w:szCs w:val="22"/>
        </w:rPr>
        <w:br/>
      </w:r>
      <w:r w:rsidRPr="00BA3379">
        <w:rPr>
          <w:bCs/>
          <w:sz w:val="22"/>
          <w:szCs w:val="22"/>
        </w:rPr>
        <w:br/>
        <w:t xml:space="preserve">Gemeinsam entwickelten </w:t>
      </w:r>
      <w:proofErr w:type="spellStart"/>
      <w:r w:rsidRPr="00BA3379">
        <w:rPr>
          <w:bCs/>
          <w:sz w:val="22"/>
          <w:szCs w:val="22"/>
        </w:rPr>
        <w:t>Tamiko</w:t>
      </w:r>
      <w:proofErr w:type="spellEnd"/>
      <w:r w:rsidRPr="00BA3379">
        <w:rPr>
          <w:bCs/>
          <w:sz w:val="22"/>
          <w:szCs w:val="22"/>
        </w:rPr>
        <w:t xml:space="preserve"> Thiel &amp; /p die AR Installation</w:t>
      </w:r>
      <w:r w:rsidR="00670E22">
        <w:rPr>
          <w:bCs/>
          <w:sz w:val="22"/>
          <w:szCs w:val="22"/>
        </w:rPr>
        <w:t xml:space="preserve"> </w:t>
      </w:r>
      <w:bookmarkStart w:id="0" w:name="_GoBack"/>
      <w:bookmarkEnd w:id="0"/>
      <w:r w:rsidRPr="00BA3379">
        <w:rPr>
          <w:bCs/>
          <w:sz w:val="22"/>
          <w:szCs w:val="22"/>
        </w:rPr>
        <w:t>„</w:t>
      </w:r>
      <w:proofErr w:type="spellStart"/>
      <w:r w:rsidRPr="00BA3379">
        <w:rPr>
          <w:bCs/>
          <w:sz w:val="22"/>
          <w:szCs w:val="22"/>
        </w:rPr>
        <w:t>Unexpected</w:t>
      </w:r>
      <w:proofErr w:type="spellEnd"/>
      <w:r w:rsidRPr="00BA3379">
        <w:rPr>
          <w:bCs/>
          <w:sz w:val="22"/>
          <w:szCs w:val="22"/>
        </w:rPr>
        <w:t xml:space="preserve"> Growth“, die das Whitney Museum in New York in Auftrag gegeben hat und die sich nun in der Sammlung des Hauses befindet. Für das Digital Graffiti Festival in Florida kreierten sie 2019 „Evolution of </w:t>
      </w:r>
      <w:proofErr w:type="spellStart"/>
      <w:r w:rsidRPr="00BA3379">
        <w:rPr>
          <w:bCs/>
          <w:sz w:val="22"/>
          <w:szCs w:val="22"/>
        </w:rPr>
        <w:t>Fish</w:t>
      </w:r>
      <w:proofErr w:type="spellEnd"/>
      <w:r w:rsidRPr="00BA3379">
        <w:rPr>
          <w:bCs/>
          <w:sz w:val="22"/>
          <w:szCs w:val="22"/>
        </w:rPr>
        <w:t>“. Im November 2021 präsentieren sie ihre Arbeit „</w:t>
      </w:r>
      <w:proofErr w:type="spellStart"/>
      <w:r w:rsidRPr="00BA3379">
        <w:rPr>
          <w:bCs/>
          <w:sz w:val="22"/>
          <w:szCs w:val="22"/>
        </w:rPr>
        <w:t>ReWildAR</w:t>
      </w:r>
      <w:proofErr w:type="spellEnd"/>
      <w:r w:rsidRPr="00BA3379">
        <w:rPr>
          <w:bCs/>
          <w:sz w:val="22"/>
          <w:szCs w:val="22"/>
        </w:rPr>
        <w:t xml:space="preserve">“ anlässlich des 175. Jubiläums des </w:t>
      </w:r>
      <w:proofErr w:type="spellStart"/>
      <w:r w:rsidRPr="00BA3379">
        <w:rPr>
          <w:bCs/>
          <w:sz w:val="22"/>
          <w:szCs w:val="22"/>
        </w:rPr>
        <w:t>Smithsonians</w:t>
      </w:r>
      <w:proofErr w:type="spellEnd"/>
      <w:r w:rsidRPr="00BA3379">
        <w:rPr>
          <w:bCs/>
          <w:sz w:val="22"/>
          <w:szCs w:val="22"/>
        </w:rPr>
        <w:t xml:space="preserve"> in Washington.</w:t>
      </w:r>
      <w:r w:rsidRPr="00BA3379">
        <w:rPr>
          <w:bCs/>
          <w:sz w:val="22"/>
          <w:szCs w:val="22"/>
        </w:rPr>
        <w:br/>
      </w:r>
    </w:p>
    <w:p w14:paraId="7237BDB4" w14:textId="17B640A2" w:rsidR="00943D0B" w:rsidRDefault="00943D0B" w:rsidP="00943D0B">
      <w:pPr>
        <w:rPr>
          <w:i/>
          <w:iCs/>
        </w:rPr>
      </w:pPr>
      <w:r w:rsidRPr="00F6676C">
        <w:rPr>
          <w:i/>
          <w:iCs/>
        </w:rPr>
        <w:t xml:space="preserve">BU: </w:t>
      </w:r>
      <w:proofErr w:type="spellStart"/>
      <w:r w:rsidR="00670E22" w:rsidRPr="00670E22">
        <w:rPr>
          <w:rStyle w:val="Hervorhebung"/>
          <w:rFonts w:cstheme="minorHAnsi"/>
          <w:color w:val="202020"/>
        </w:rPr>
        <w:t>Tamiko</w:t>
      </w:r>
      <w:proofErr w:type="spellEnd"/>
      <w:r w:rsidR="00670E22" w:rsidRPr="00670E22">
        <w:rPr>
          <w:rStyle w:val="Hervorhebung"/>
          <w:rFonts w:cstheme="minorHAnsi"/>
          <w:color w:val="202020"/>
        </w:rPr>
        <w:t xml:space="preserve"> Thiel – Pionierin der </w:t>
      </w:r>
      <w:proofErr w:type="spellStart"/>
      <w:r w:rsidR="00670E22" w:rsidRPr="00670E22">
        <w:rPr>
          <w:rStyle w:val="Hervorhebung"/>
          <w:rFonts w:cstheme="minorHAnsi"/>
          <w:color w:val="202020"/>
        </w:rPr>
        <w:t>Augmented</w:t>
      </w:r>
      <w:proofErr w:type="spellEnd"/>
      <w:r w:rsidR="00670E22" w:rsidRPr="00670E22">
        <w:rPr>
          <w:rStyle w:val="Hervorhebung"/>
          <w:rFonts w:cstheme="minorHAnsi"/>
          <w:color w:val="202020"/>
        </w:rPr>
        <w:t xml:space="preserve"> Reality-Kunst – verwandelt donumenta ART LAB Gleis 1 in schi</w:t>
      </w:r>
      <w:r w:rsidR="00670E22" w:rsidRPr="00670E22">
        <w:rPr>
          <w:rStyle w:val="Hervorhebung"/>
          <w:rFonts w:cstheme="minorHAnsi"/>
          <w:color w:val="202020"/>
        </w:rPr>
        <w:t>l</w:t>
      </w:r>
      <w:r w:rsidR="00670E22" w:rsidRPr="00670E22">
        <w:rPr>
          <w:rStyle w:val="Hervorhebung"/>
          <w:rFonts w:cstheme="minorHAnsi"/>
          <w:color w:val="202020"/>
        </w:rPr>
        <w:t xml:space="preserve">lernde Unterwasserwelt. (Foto: </w:t>
      </w:r>
      <w:proofErr w:type="spellStart"/>
      <w:r w:rsidR="00670E22" w:rsidRPr="00670E22">
        <w:rPr>
          <w:rStyle w:val="Hervorhebung"/>
          <w:rFonts w:cstheme="minorHAnsi"/>
          <w:color w:val="202020"/>
        </w:rPr>
        <w:t>Tamiko</w:t>
      </w:r>
      <w:proofErr w:type="spellEnd"/>
      <w:r w:rsidR="00670E22" w:rsidRPr="00670E22">
        <w:rPr>
          <w:rStyle w:val="Hervorhebung"/>
          <w:rFonts w:cstheme="minorHAnsi"/>
          <w:color w:val="202020"/>
        </w:rPr>
        <w:t xml:space="preserve"> Thiel)</w:t>
      </w:r>
    </w:p>
    <w:p w14:paraId="3EA96CCB" w14:textId="77777777" w:rsidR="00943D0B" w:rsidRPr="00F6676C" w:rsidRDefault="00943D0B" w:rsidP="00943D0B">
      <w:pPr>
        <w:rPr>
          <w:i/>
          <w:iCs/>
        </w:rPr>
      </w:pPr>
    </w:p>
    <w:p w14:paraId="04BF832A" w14:textId="00180637" w:rsidR="00943D0B" w:rsidRPr="00F6676C" w:rsidRDefault="00943D0B" w:rsidP="00943D0B">
      <w:r w:rsidRPr="00F6676C">
        <w:t>Ausstellung vom</w:t>
      </w:r>
      <w:r w:rsidR="00670E22">
        <w:t xml:space="preserve"> 08</w:t>
      </w:r>
      <w:r w:rsidRPr="00F6676C">
        <w:t xml:space="preserve">. </w:t>
      </w:r>
      <w:r w:rsidR="00670E22">
        <w:t>Oktober</w:t>
      </w:r>
      <w:r w:rsidRPr="00F6676C">
        <w:t xml:space="preserve"> bis </w:t>
      </w:r>
      <w:r w:rsidR="00670E22">
        <w:t>14. November</w:t>
      </w:r>
      <w:r w:rsidRPr="00F6676C">
        <w:t xml:space="preserve"> 2021 im donumenta ART LAB Gleis 1 am Hauptbahnhof Regensburg</w:t>
      </w:r>
    </w:p>
    <w:p w14:paraId="42178673" w14:textId="180ABC49" w:rsidR="00943D0B" w:rsidRPr="00F6676C" w:rsidRDefault="00943D0B" w:rsidP="00943D0B"/>
    <w:p w14:paraId="1B8DB95B" w14:textId="77777777" w:rsidR="00943D0B" w:rsidRPr="00B27EE9" w:rsidRDefault="00943D0B" w:rsidP="00943D0B">
      <w:pPr>
        <w:rPr>
          <w:rFonts w:ascii="Helvetica" w:eastAsia="Times New Roman" w:hAnsi="Helvetica" w:cs="Times New Roman"/>
          <w:color w:val="0432FF"/>
          <w:sz w:val="18"/>
          <w:szCs w:val="18"/>
        </w:rPr>
      </w:pPr>
      <w:r w:rsidRPr="00B27EE9">
        <w:rPr>
          <w:b/>
        </w:rPr>
        <w:t>Öffnungszeiten:</w:t>
      </w:r>
      <w:r w:rsidRPr="00B27EE9">
        <w:rPr>
          <w:rFonts w:ascii="Helvetica" w:eastAsia="Times New Roman" w:hAnsi="Helvetica" w:cs="Times New Roman"/>
          <w:b/>
          <w:color w:val="0432FF"/>
          <w:sz w:val="18"/>
          <w:szCs w:val="18"/>
        </w:rPr>
        <w:t xml:space="preserve"> </w:t>
      </w:r>
      <w:r w:rsidRPr="00B27EE9">
        <w:t>Mi. - So., 14.00 - 19.00 Uhr, Eintritt frei. </w:t>
      </w:r>
    </w:p>
    <w:p w14:paraId="270C87CA" w14:textId="179A45F2" w:rsidR="00943D0B" w:rsidRPr="00B27EE9" w:rsidRDefault="00943D0B" w:rsidP="00943D0B">
      <w:r w:rsidRPr="00B27EE9">
        <w:rPr>
          <w:rFonts w:cstheme="minorHAnsi"/>
          <w:b/>
          <w:noProof/>
          <w:sz w:val="20"/>
          <w:szCs w:val="22"/>
        </w:rPr>
        <mc:AlternateContent>
          <mc:Choice Requires="wps">
            <w:drawing>
              <wp:anchor distT="45720" distB="45720" distL="114300" distR="114300" simplePos="0" relativeHeight="251657216" behindDoc="1" locked="0" layoutInCell="1" allowOverlap="1" wp14:anchorId="084475F9" wp14:editId="0A2B8DA9">
                <wp:simplePos x="0" y="0"/>
                <wp:positionH relativeFrom="column">
                  <wp:posOffset>4547235</wp:posOffset>
                </wp:positionH>
                <wp:positionV relativeFrom="paragraph">
                  <wp:posOffset>7620</wp:posOffset>
                </wp:positionV>
                <wp:extent cx="1468120" cy="1404620"/>
                <wp:effectExtent l="0" t="0" r="0" b="0"/>
                <wp:wrapTight wrapText="bothSides">
                  <wp:wrapPolygon edited="0">
                    <wp:start x="0" y="0"/>
                    <wp:lineTo x="0" y="20977"/>
                    <wp:lineTo x="21301" y="20977"/>
                    <wp:lineTo x="21301" y="0"/>
                    <wp:lineTo x="0" y="0"/>
                  </wp:wrapPolygon>
                </wp:wrapTight>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120" cy="1404620"/>
                        </a:xfrm>
                        <a:prstGeom prst="rect">
                          <a:avLst/>
                        </a:prstGeom>
                        <a:solidFill>
                          <a:srgbClr val="FFFFFF"/>
                        </a:solidFill>
                        <a:ln w="9525">
                          <a:noFill/>
                          <a:miter lim="800000"/>
                          <a:headEnd/>
                          <a:tailEnd/>
                        </a:ln>
                      </wps:spPr>
                      <wps:txbx>
                        <w:txbxContent>
                          <w:p w14:paraId="0E284497" w14:textId="3CAA2E06" w:rsidR="0026792C" w:rsidRPr="0026792C" w:rsidRDefault="0026792C" w:rsidP="0026792C">
                            <w:pPr>
                              <w:spacing w:line="276" w:lineRule="auto"/>
                              <w:jc w:val="right"/>
                              <w:rPr>
                                <w:rFonts w:cstheme="minorHAnsi"/>
                                <w:b/>
                                <w:sz w:val="18"/>
                                <w:szCs w:val="22"/>
                              </w:rPr>
                            </w:pPr>
                            <w:r w:rsidRPr="0026792C">
                              <w:rPr>
                                <w:rFonts w:cstheme="minorHAnsi"/>
                                <w:b/>
                                <w:sz w:val="18"/>
                                <w:szCs w:val="22"/>
                              </w:rPr>
                              <w:t xml:space="preserve">Ansprechpartner Presse: </w:t>
                            </w:r>
                          </w:p>
                          <w:p w14:paraId="39DC0FC0" w14:textId="77777777" w:rsidR="0026792C" w:rsidRPr="0026792C" w:rsidRDefault="0026792C" w:rsidP="0026792C">
                            <w:pPr>
                              <w:spacing w:line="276" w:lineRule="auto"/>
                              <w:jc w:val="right"/>
                              <w:rPr>
                                <w:rFonts w:cstheme="minorHAnsi"/>
                                <w:sz w:val="18"/>
                                <w:szCs w:val="22"/>
                              </w:rPr>
                            </w:pPr>
                            <w:r w:rsidRPr="0026792C">
                              <w:rPr>
                                <w:rFonts w:cstheme="minorHAnsi"/>
                                <w:sz w:val="18"/>
                                <w:szCs w:val="22"/>
                              </w:rPr>
                              <w:t xml:space="preserve">donumenta e.V. </w:t>
                            </w:r>
                          </w:p>
                          <w:p w14:paraId="4A5509BF" w14:textId="77777777" w:rsidR="0026792C" w:rsidRPr="0026792C" w:rsidRDefault="0026792C" w:rsidP="0026792C">
                            <w:pPr>
                              <w:spacing w:line="276" w:lineRule="auto"/>
                              <w:jc w:val="right"/>
                              <w:rPr>
                                <w:rFonts w:cstheme="minorHAnsi"/>
                                <w:sz w:val="18"/>
                                <w:szCs w:val="22"/>
                              </w:rPr>
                            </w:pPr>
                            <w:r w:rsidRPr="0026792C">
                              <w:rPr>
                                <w:rFonts w:cstheme="minorHAnsi"/>
                                <w:sz w:val="18"/>
                                <w:szCs w:val="22"/>
                              </w:rPr>
                              <w:t>Julia Weigl-Wagner</w:t>
                            </w:r>
                          </w:p>
                          <w:p w14:paraId="3B63CBCA" w14:textId="77777777" w:rsidR="0026792C" w:rsidRPr="0026792C" w:rsidRDefault="0026792C" w:rsidP="0026792C">
                            <w:pPr>
                              <w:spacing w:line="276" w:lineRule="auto"/>
                              <w:jc w:val="right"/>
                              <w:rPr>
                                <w:rFonts w:cstheme="minorHAnsi"/>
                                <w:sz w:val="18"/>
                                <w:szCs w:val="22"/>
                              </w:rPr>
                            </w:pPr>
                            <w:r w:rsidRPr="0026792C">
                              <w:rPr>
                                <w:rFonts w:cstheme="minorHAnsi"/>
                                <w:sz w:val="18"/>
                                <w:szCs w:val="22"/>
                              </w:rPr>
                              <w:t>Patrizia Schmid-Fellerer</w:t>
                            </w:r>
                          </w:p>
                          <w:p w14:paraId="2BB4C650" w14:textId="4D7F0147" w:rsidR="0026792C" w:rsidRPr="0026792C" w:rsidRDefault="002659DA" w:rsidP="0026792C">
                            <w:pPr>
                              <w:spacing w:line="276" w:lineRule="auto"/>
                              <w:jc w:val="right"/>
                              <w:rPr>
                                <w:sz w:val="20"/>
                              </w:rPr>
                            </w:pPr>
                            <w:hyperlink r:id="rId8" w:history="1">
                              <w:r w:rsidR="0026792C" w:rsidRPr="0026792C">
                                <w:rPr>
                                  <w:rStyle w:val="Hyperlink"/>
                                  <w:rFonts w:cstheme="minorHAnsi"/>
                                  <w:sz w:val="18"/>
                                  <w:szCs w:val="22"/>
                                </w:rPr>
                                <w:t>presse@donumenta.de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58.05pt;margin-top:.6pt;width:115.6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zqOIAIAAB4EAAAOAAAAZHJzL2Uyb0RvYy54bWysU81u2zAMvg/YOwi6L/5BkrZGnKJLl2FA&#10;1w1o9wCyJMfCZFGTlNjZ04+S0zTbbsN8EEiT/Eh+JFe3Y6/JQTqvwNS0mOWUSMNBKLOr6bfn7btr&#10;SnxgRjANRtb0KD29Xb99sxpsJUvoQAvpCIIYXw22pl0ItsoyzzvZMz8DKw0aW3A9C6i6XSYcGxC9&#10;11mZ58tsACesAy69x7/3k5GuE37bSh6+tK2XgeiaYm0hvS69TXyz9YpVO8dsp/ipDPYPVfRMGUx6&#10;hrpngZG9U39B9Yo78NCGGYc+g7ZVXKYesJsi/6Obp45ZmXpBcrw90+T/Hyx/PHx1RImalsUVJYb1&#10;OKRnOYZWakHKyM9gfYVuTxYdw/geRpxz6tXbB+DfPTGw6ZjZyTvnYOgkE1hfESOzi9AJx0eQZvgM&#10;AtOwfYAENLauj+QhHQTRcU7H82ywFMJjyvnyuijRxNFWzPP5EpWYg1Uv4db58FFCT6JQU4fDT/Ds&#10;8ODD5PriErN50EpsldZJcbtmox05MFyUbfpO6L+5aUOGmt4sykVCNhDjEZpVvQq4yFr1Nb3O4xfD&#10;WRXp+GBEkgNTepKxaG1O/ERKJnLC2IzoGElrQByRKQfTwuKBodCB+0nJgMtaU/9jz5ykRH8yyPZN&#10;MZ/H7U7KfHEVeXKXlubSwgxHqJoGSiZxE9JFJB7sHU5lqxJfr5WcasUlTIyfDiZu+aWevF7Pev0L&#10;AAD//wMAUEsDBBQABgAIAAAAIQASCZHu3gAAAAkBAAAPAAAAZHJzL2Rvd25yZXYueG1sTI/BTsMw&#10;EETvSPyDtUjcqBNTWghxqoqKCwckChIc3diJI+x1ZLtp+HuWEz2u3mjmbb2ZvWOTiWkIKKFcFMAM&#10;tkEP2Ev4eH++uQeWskKtXEAj4cck2DSXF7WqdDjhm5n2uWdUgqlSEmzOY8V5aq3xKi3CaJBYF6JX&#10;mc7Ycx3Vicq946IoVtyrAWnBqtE8WdN+749ewqe3g97F169Ou2n30m3vxjmOUl5fzdtHYNnM+T8M&#10;f/qkDg05HcIRdWJOwrpclRQlIIARf1iub4EdJAghlsCbmp9/0PwCAAD//wMAUEsBAi0AFAAGAAgA&#10;AAAhALaDOJL+AAAA4QEAABMAAAAAAAAAAAAAAAAAAAAAAFtDb250ZW50X1R5cGVzXS54bWxQSwEC&#10;LQAUAAYACAAAACEAOP0h/9YAAACUAQAACwAAAAAAAAAAAAAAAAAvAQAAX3JlbHMvLnJlbHNQSwEC&#10;LQAUAAYACAAAACEA1ns6jiACAAAeBAAADgAAAAAAAAAAAAAAAAAuAgAAZHJzL2Uyb0RvYy54bWxQ&#10;SwECLQAUAAYACAAAACEAEgmR7t4AAAAJAQAADwAAAAAAAAAAAAAAAAB6BAAAZHJzL2Rvd25yZXYu&#10;eG1sUEsFBgAAAAAEAAQA8wAAAIUFAAAAAA==&#10;" stroked="f">
                <v:textbox style="mso-fit-shape-to-text:t">
                  <w:txbxContent>
                    <w:p w14:paraId="0E284497" w14:textId="3CAA2E06" w:rsidR="0026792C" w:rsidRPr="0026792C" w:rsidRDefault="0026792C" w:rsidP="0026792C">
                      <w:pPr>
                        <w:spacing w:line="276" w:lineRule="auto"/>
                        <w:jc w:val="right"/>
                        <w:rPr>
                          <w:rFonts w:cstheme="minorHAnsi"/>
                          <w:b/>
                          <w:sz w:val="18"/>
                          <w:szCs w:val="22"/>
                        </w:rPr>
                      </w:pPr>
                      <w:r w:rsidRPr="0026792C">
                        <w:rPr>
                          <w:rFonts w:cstheme="minorHAnsi"/>
                          <w:b/>
                          <w:sz w:val="18"/>
                          <w:szCs w:val="22"/>
                        </w:rPr>
                        <w:t xml:space="preserve">Ansprechpartner Presse: </w:t>
                      </w:r>
                    </w:p>
                    <w:p w14:paraId="39DC0FC0" w14:textId="77777777" w:rsidR="0026792C" w:rsidRPr="0026792C" w:rsidRDefault="0026792C" w:rsidP="0026792C">
                      <w:pPr>
                        <w:spacing w:line="276" w:lineRule="auto"/>
                        <w:jc w:val="right"/>
                        <w:rPr>
                          <w:rFonts w:cstheme="minorHAnsi"/>
                          <w:sz w:val="18"/>
                          <w:szCs w:val="22"/>
                        </w:rPr>
                      </w:pPr>
                      <w:r w:rsidRPr="0026792C">
                        <w:rPr>
                          <w:rFonts w:cstheme="minorHAnsi"/>
                          <w:sz w:val="18"/>
                          <w:szCs w:val="22"/>
                        </w:rPr>
                        <w:t xml:space="preserve">donumenta e.V. </w:t>
                      </w:r>
                    </w:p>
                    <w:p w14:paraId="4A5509BF" w14:textId="77777777" w:rsidR="0026792C" w:rsidRPr="0026792C" w:rsidRDefault="0026792C" w:rsidP="0026792C">
                      <w:pPr>
                        <w:spacing w:line="276" w:lineRule="auto"/>
                        <w:jc w:val="right"/>
                        <w:rPr>
                          <w:rFonts w:cstheme="minorHAnsi"/>
                          <w:sz w:val="18"/>
                          <w:szCs w:val="22"/>
                        </w:rPr>
                      </w:pPr>
                      <w:r w:rsidRPr="0026792C">
                        <w:rPr>
                          <w:rFonts w:cstheme="minorHAnsi"/>
                          <w:sz w:val="18"/>
                          <w:szCs w:val="22"/>
                        </w:rPr>
                        <w:t>Julia Weigl-Wagner</w:t>
                      </w:r>
                    </w:p>
                    <w:p w14:paraId="3B63CBCA" w14:textId="77777777" w:rsidR="0026792C" w:rsidRPr="0026792C" w:rsidRDefault="0026792C" w:rsidP="0026792C">
                      <w:pPr>
                        <w:spacing w:line="276" w:lineRule="auto"/>
                        <w:jc w:val="right"/>
                        <w:rPr>
                          <w:rFonts w:cstheme="minorHAnsi"/>
                          <w:sz w:val="18"/>
                          <w:szCs w:val="22"/>
                        </w:rPr>
                      </w:pPr>
                      <w:r w:rsidRPr="0026792C">
                        <w:rPr>
                          <w:rFonts w:cstheme="minorHAnsi"/>
                          <w:sz w:val="18"/>
                          <w:szCs w:val="22"/>
                        </w:rPr>
                        <w:t>Patrizia Schmid-Fellerer</w:t>
                      </w:r>
                    </w:p>
                    <w:p w14:paraId="2BB4C650" w14:textId="4D7F0147" w:rsidR="0026792C" w:rsidRPr="0026792C" w:rsidRDefault="002659DA" w:rsidP="0026792C">
                      <w:pPr>
                        <w:spacing w:line="276" w:lineRule="auto"/>
                        <w:jc w:val="right"/>
                        <w:rPr>
                          <w:sz w:val="20"/>
                        </w:rPr>
                      </w:pPr>
                      <w:hyperlink r:id="rId9" w:history="1">
                        <w:r w:rsidR="0026792C" w:rsidRPr="0026792C">
                          <w:rPr>
                            <w:rStyle w:val="Hyperlink"/>
                            <w:rFonts w:cstheme="minorHAnsi"/>
                            <w:sz w:val="18"/>
                            <w:szCs w:val="22"/>
                          </w:rPr>
                          <w:t>presse@donumenta.de</w:t>
                        </w:r>
                      </w:hyperlink>
                    </w:p>
                  </w:txbxContent>
                </v:textbox>
                <w10:wrap type="tight"/>
              </v:shape>
            </w:pict>
          </mc:Fallback>
        </mc:AlternateContent>
      </w:r>
      <w:r w:rsidRPr="00B27EE9">
        <w:rPr>
          <w:b/>
        </w:rPr>
        <w:t xml:space="preserve">Eröffnung: </w:t>
      </w:r>
      <w:r w:rsidRPr="00B27EE9">
        <w:t xml:space="preserve">Donnerstag, </w:t>
      </w:r>
      <w:r w:rsidR="00670E22">
        <w:t>07. Oktober</w:t>
      </w:r>
      <w:r w:rsidRPr="00B27EE9">
        <w:t xml:space="preserve"> 2021, 18.00 Uhr</w:t>
      </w:r>
    </w:p>
    <w:p w14:paraId="26C21EE9" w14:textId="339A5BCE" w:rsidR="00943D0B" w:rsidRPr="00B27EE9" w:rsidRDefault="00943D0B" w:rsidP="00943D0B">
      <w:r w:rsidRPr="00B27EE9">
        <w:rPr>
          <w:b/>
        </w:rPr>
        <w:t>Artist Talk mit der Künstlerin</w:t>
      </w:r>
      <w:r w:rsidR="00670E22">
        <w:t>: 16</w:t>
      </w:r>
      <w:r w:rsidRPr="00B27EE9">
        <w:t xml:space="preserve">. </w:t>
      </w:r>
      <w:r w:rsidR="00670E22">
        <w:t>Oktober</w:t>
      </w:r>
      <w:r w:rsidRPr="00B27EE9">
        <w:t xml:space="preserve"> 2021, 16.00 Uhr</w:t>
      </w:r>
    </w:p>
    <w:p w14:paraId="2F725324" w14:textId="16082DD0" w:rsidR="00943D0B" w:rsidRPr="00105BFA" w:rsidRDefault="00943D0B" w:rsidP="00943D0B">
      <w:pPr>
        <w:rPr>
          <w:b/>
        </w:rPr>
      </w:pPr>
      <w:r w:rsidRPr="00B27EE9">
        <w:rPr>
          <w:b/>
        </w:rPr>
        <w:t xml:space="preserve">Führungen: </w:t>
      </w:r>
      <w:r w:rsidRPr="00B27EE9">
        <w:t>nach</w:t>
      </w:r>
      <w:r w:rsidRPr="00F6676C">
        <w:t xml:space="preserve"> Vereinbarung, für Schulklassen auch an Vormittagen unter</w:t>
      </w:r>
      <w:r>
        <w:t xml:space="preserve"> </w:t>
      </w:r>
      <w:hyperlink r:id="rId10" w:history="1">
        <w:r w:rsidRPr="009A15DA">
          <w:rPr>
            <w:rStyle w:val="Hyperlink"/>
          </w:rPr>
          <w:t>ino@donumenta.de</w:t>
        </w:r>
      </w:hyperlink>
      <w:r>
        <w:t xml:space="preserve"> </w:t>
      </w:r>
    </w:p>
    <w:p w14:paraId="75B9F906" w14:textId="77777777" w:rsidR="00427866" w:rsidRDefault="00427866" w:rsidP="00427866"/>
    <w:p w14:paraId="2C0EC5C7" w14:textId="12B69A28" w:rsidR="00427866" w:rsidRDefault="00427866" w:rsidP="00427866">
      <w:r>
        <w:t>Mit freundlicher Unterstützung</w:t>
      </w:r>
    </w:p>
    <w:p w14:paraId="4DC61BF0" w14:textId="77777777" w:rsidR="00427866" w:rsidRDefault="00427866" w:rsidP="00427866">
      <w:r w:rsidRPr="00E85BA9">
        <w:rPr>
          <w:noProof/>
        </w:rPr>
        <w:drawing>
          <wp:inline distT="0" distB="0" distL="0" distR="0" wp14:anchorId="442AAC51" wp14:editId="34216902">
            <wp:extent cx="5760720" cy="2122757"/>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60720" cy="2122757"/>
                    </a:xfrm>
                    <a:prstGeom prst="rect">
                      <a:avLst/>
                    </a:prstGeom>
                  </pic:spPr>
                </pic:pic>
              </a:graphicData>
            </a:graphic>
          </wp:inline>
        </w:drawing>
      </w:r>
    </w:p>
    <w:sectPr w:rsidR="00427866" w:rsidSect="00E16CF1">
      <w:headerReference w:type="default" r:id="rId12"/>
      <w:footerReference w:type="even" r:id="rId13"/>
      <w:footerReference w:type="default" r:id="rId14"/>
      <w:pgSz w:w="11900" w:h="16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D464B5" w14:textId="77777777" w:rsidR="002659DA" w:rsidRDefault="002659DA">
      <w:r>
        <w:separator/>
      </w:r>
    </w:p>
  </w:endnote>
  <w:endnote w:type="continuationSeparator" w:id="0">
    <w:p w14:paraId="2279E0D3" w14:textId="77777777" w:rsidR="002659DA" w:rsidRDefault="00265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15A41" w14:textId="77777777" w:rsidR="00405757" w:rsidRDefault="009B5ABD" w:rsidP="009D3BD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27041BC" w14:textId="77777777" w:rsidR="00405757" w:rsidRDefault="002659DA" w:rsidP="009D3BD1">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04238" w14:textId="38AB72C9" w:rsidR="00405757" w:rsidRDefault="002659DA" w:rsidP="009D3BD1">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1F017A" w14:textId="77777777" w:rsidR="002659DA" w:rsidRDefault="002659DA">
      <w:r>
        <w:separator/>
      </w:r>
    </w:p>
  </w:footnote>
  <w:footnote w:type="continuationSeparator" w:id="0">
    <w:p w14:paraId="6A9401C5" w14:textId="77777777" w:rsidR="002659DA" w:rsidRDefault="002659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53ADE" w14:textId="00000133" w:rsidR="00405757" w:rsidRDefault="003B0C41">
    <w:pPr>
      <w:pStyle w:val="Kopfzeile"/>
    </w:pPr>
    <w:r>
      <w:rPr>
        <w:noProof/>
      </w:rPr>
      <w:drawing>
        <wp:anchor distT="0" distB="0" distL="114300" distR="114300" simplePos="0" relativeHeight="251659264" behindDoc="1" locked="0" layoutInCell="1" allowOverlap="1" wp14:anchorId="1B3AB47B" wp14:editId="617D3714">
          <wp:simplePos x="0" y="0"/>
          <wp:positionH relativeFrom="column">
            <wp:posOffset>4291965</wp:posOffset>
          </wp:positionH>
          <wp:positionV relativeFrom="paragraph">
            <wp:posOffset>-146050</wp:posOffset>
          </wp:positionV>
          <wp:extent cx="1724025" cy="1724025"/>
          <wp:effectExtent l="0" t="0" r="9525" b="9525"/>
          <wp:wrapTight wrapText="bothSides">
            <wp:wrapPolygon edited="0">
              <wp:start x="0" y="0"/>
              <wp:lineTo x="0" y="21481"/>
              <wp:lineTo x="21481" y="21481"/>
              <wp:lineTo x="21481" y="0"/>
              <wp:lineTo x="0" y="0"/>
            </wp:wrapPolygon>
          </wp:wrapTight>
          <wp:docPr id="1" name="Grafik 1" descr="cid:image001.jpg@01D59BA5.3ACEA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5505D44-571D-4F48-ABE6-0F9F181D480F" descr="cid:image001.jpg@01D59BA5.3ACEAC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24025" cy="1724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03A82"/>
    <w:multiLevelType w:val="hybridMultilevel"/>
    <w:tmpl w:val="1CAEAA1C"/>
    <w:lvl w:ilvl="0" w:tplc="213672F2">
      <w:numFmt w:val="bullet"/>
      <w:lvlText w:val="-"/>
      <w:lvlJc w:val="left"/>
      <w:pPr>
        <w:ind w:left="720" w:hanging="360"/>
      </w:pPr>
      <w:rPr>
        <w:rFonts w:ascii="Calibri" w:eastAsia="Times New Roman" w:hAnsi="Calibri" w:cs="Calibri" w:hint="default"/>
        <w:b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94D"/>
    <w:rsid w:val="00004C6D"/>
    <w:rsid w:val="00007BA9"/>
    <w:rsid w:val="000175A5"/>
    <w:rsid w:val="00025E2F"/>
    <w:rsid w:val="000376EF"/>
    <w:rsid w:val="00040537"/>
    <w:rsid w:val="00050684"/>
    <w:rsid w:val="00057337"/>
    <w:rsid w:val="00070816"/>
    <w:rsid w:val="00073D66"/>
    <w:rsid w:val="0008169A"/>
    <w:rsid w:val="0008446A"/>
    <w:rsid w:val="00085A65"/>
    <w:rsid w:val="00090825"/>
    <w:rsid w:val="00090841"/>
    <w:rsid w:val="00097971"/>
    <w:rsid w:val="000B40A5"/>
    <w:rsid w:val="000B6A29"/>
    <w:rsid w:val="000F69FE"/>
    <w:rsid w:val="00105BFA"/>
    <w:rsid w:val="00116EFE"/>
    <w:rsid w:val="0012097E"/>
    <w:rsid w:val="0012187C"/>
    <w:rsid w:val="001336EC"/>
    <w:rsid w:val="0016271B"/>
    <w:rsid w:val="0017225E"/>
    <w:rsid w:val="00182594"/>
    <w:rsid w:val="001E5D4A"/>
    <w:rsid w:val="0021522B"/>
    <w:rsid w:val="002165DF"/>
    <w:rsid w:val="002215B8"/>
    <w:rsid w:val="00235CAC"/>
    <w:rsid w:val="0024394D"/>
    <w:rsid w:val="00251F30"/>
    <w:rsid w:val="002659DA"/>
    <w:rsid w:val="0026792C"/>
    <w:rsid w:val="0027227C"/>
    <w:rsid w:val="0029146E"/>
    <w:rsid w:val="002A2A0D"/>
    <w:rsid w:val="002A5E6A"/>
    <w:rsid w:val="002B185F"/>
    <w:rsid w:val="002F1CC4"/>
    <w:rsid w:val="0031110C"/>
    <w:rsid w:val="00315B6D"/>
    <w:rsid w:val="00331259"/>
    <w:rsid w:val="00343D75"/>
    <w:rsid w:val="00352425"/>
    <w:rsid w:val="0035421A"/>
    <w:rsid w:val="00377CFB"/>
    <w:rsid w:val="00384C2B"/>
    <w:rsid w:val="003B0C41"/>
    <w:rsid w:val="003B2F22"/>
    <w:rsid w:val="003B5B1C"/>
    <w:rsid w:val="003B6702"/>
    <w:rsid w:val="003F152B"/>
    <w:rsid w:val="003F3F6C"/>
    <w:rsid w:val="004205FB"/>
    <w:rsid w:val="00424169"/>
    <w:rsid w:val="00427866"/>
    <w:rsid w:val="004370EF"/>
    <w:rsid w:val="00460B7B"/>
    <w:rsid w:val="00470A64"/>
    <w:rsid w:val="00490AB1"/>
    <w:rsid w:val="004A0C8F"/>
    <w:rsid w:val="004A2E42"/>
    <w:rsid w:val="004C4FF0"/>
    <w:rsid w:val="004D0767"/>
    <w:rsid w:val="004F34DA"/>
    <w:rsid w:val="00501C76"/>
    <w:rsid w:val="005314A9"/>
    <w:rsid w:val="0054576F"/>
    <w:rsid w:val="00546792"/>
    <w:rsid w:val="00554183"/>
    <w:rsid w:val="00556C00"/>
    <w:rsid w:val="0056059A"/>
    <w:rsid w:val="00566585"/>
    <w:rsid w:val="00573D45"/>
    <w:rsid w:val="00575AF0"/>
    <w:rsid w:val="00596617"/>
    <w:rsid w:val="005A37D0"/>
    <w:rsid w:val="005B38D3"/>
    <w:rsid w:val="005C019C"/>
    <w:rsid w:val="005E6B25"/>
    <w:rsid w:val="00601E5C"/>
    <w:rsid w:val="00610942"/>
    <w:rsid w:val="006126D1"/>
    <w:rsid w:val="00646418"/>
    <w:rsid w:val="0064743E"/>
    <w:rsid w:val="0066604E"/>
    <w:rsid w:val="00670206"/>
    <w:rsid w:val="00670E22"/>
    <w:rsid w:val="006808F0"/>
    <w:rsid w:val="006B32A3"/>
    <w:rsid w:val="006B4D77"/>
    <w:rsid w:val="006C6595"/>
    <w:rsid w:val="006D2B90"/>
    <w:rsid w:val="007026E0"/>
    <w:rsid w:val="0073107B"/>
    <w:rsid w:val="00747357"/>
    <w:rsid w:val="00776F4E"/>
    <w:rsid w:val="00784310"/>
    <w:rsid w:val="007875BE"/>
    <w:rsid w:val="007B3B2F"/>
    <w:rsid w:val="007C18E2"/>
    <w:rsid w:val="007C45B6"/>
    <w:rsid w:val="007D2356"/>
    <w:rsid w:val="007E3F1F"/>
    <w:rsid w:val="007F05A2"/>
    <w:rsid w:val="007F3ACF"/>
    <w:rsid w:val="00820EA4"/>
    <w:rsid w:val="00837CD2"/>
    <w:rsid w:val="00862843"/>
    <w:rsid w:val="00893503"/>
    <w:rsid w:val="008D16A2"/>
    <w:rsid w:val="00914E6A"/>
    <w:rsid w:val="00943D0B"/>
    <w:rsid w:val="00946514"/>
    <w:rsid w:val="009629D3"/>
    <w:rsid w:val="0099541A"/>
    <w:rsid w:val="009A5DBC"/>
    <w:rsid w:val="009B4698"/>
    <w:rsid w:val="009B5ABD"/>
    <w:rsid w:val="009B75C9"/>
    <w:rsid w:val="009C78CA"/>
    <w:rsid w:val="009D43B7"/>
    <w:rsid w:val="009D7C24"/>
    <w:rsid w:val="009E795F"/>
    <w:rsid w:val="00A06F91"/>
    <w:rsid w:val="00A17769"/>
    <w:rsid w:val="00A25B98"/>
    <w:rsid w:val="00A5079F"/>
    <w:rsid w:val="00A57FF1"/>
    <w:rsid w:val="00A8361A"/>
    <w:rsid w:val="00AC0865"/>
    <w:rsid w:val="00AC6CF8"/>
    <w:rsid w:val="00AE0AA0"/>
    <w:rsid w:val="00AF22F5"/>
    <w:rsid w:val="00AF47F4"/>
    <w:rsid w:val="00B10DCF"/>
    <w:rsid w:val="00B22E13"/>
    <w:rsid w:val="00B2639B"/>
    <w:rsid w:val="00B27EE9"/>
    <w:rsid w:val="00B35051"/>
    <w:rsid w:val="00B377FC"/>
    <w:rsid w:val="00B426A8"/>
    <w:rsid w:val="00B61138"/>
    <w:rsid w:val="00B72080"/>
    <w:rsid w:val="00BA3379"/>
    <w:rsid w:val="00BA45CD"/>
    <w:rsid w:val="00BB50DD"/>
    <w:rsid w:val="00BF05C5"/>
    <w:rsid w:val="00BF17E8"/>
    <w:rsid w:val="00C05C5B"/>
    <w:rsid w:val="00C132FA"/>
    <w:rsid w:val="00C222A1"/>
    <w:rsid w:val="00C3490E"/>
    <w:rsid w:val="00C45768"/>
    <w:rsid w:val="00C64424"/>
    <w:rsid w:val="00C753C1"/>
    <w:rsid w:val="00C80202"/>
    <w:rsid w:val="00C80C2A"/>
    <w:rsid w:val="00C97F17"/>
    <w:rsid w:val="00CA0B6B"/>
    <w:rsid w:val="00CB3AC5"/>
    <w:rsid w:val="00CB7557"/>
    <w:rsid w:val="00CC5010"/>
    <w:rsid w:val="00CD261C"/>
    <w:rsid w:val="00CD394D"/>
    <w:rsid w:val="00CD772A"/>
    <w:rsid w:val="00D0373C"/>
    <w:rsid w:val="00D17FBC"/>
    <w:rsid w:val="00D344BD"/>
    <w:rsid w:val="00D35A57"/>
    <w:rsid w:val="00D379BF"/>
    <w:rsid w:val="00D74B0E"/>
    <w:rsid w:val="00D9454C"/>
    <w:rsid w:val="00DC1C7D"/>
    <w:rsid w:val="00DC3D8F"/>
    <w:rsid w:val="00DD2417"/>
    <w:rsid w:val="00DF4D38"/>
    <w:rsid w:val="00E231C1"/>
    <w:rsid w:val="00E455B5"/>
    <w:rsid w:val="00E463FA"/>
    <w:rsid w:val="00E46521"/>
    <w:rsid w:val="00E64F24"/>
    <w:rsid w:val="00E70F77"/>
    <w:rsid w:val="00E85E09"/>
    <w:rsid w:val="00E9078F"/>
    <w:rsid w:val="00EA2EA9"/>
    <w:rsid w:val="00EB018E"/>
    <w:rsid w:val="00EB4185"/>
    <w:rsid w:val="00EC22E9"/>
    <w:rsid w:val="00ED2B3D"/>
    <w:rsid w:val="00EF6526"/>
    <w:rsid w:val="00F01169"/>
    <w:rsid w:val="00F0540C"/>
    <w:rsid w:val="00F177BC"/>
    <w:rsid w:val="00F22D7C"/>
    <w:rsid w:val="00F24F07"/>
    <w:rsid w:val="00F304D9"/>
    <w:rsid w:val="00F32851"/>
    <w:rsid w:val="00F35368"/>
    <w:rsid w:val="00F44AA1"/>
    <w:rsid w:val="00F75BF8"/>
    <w:rsid w:val="00F904B7"/>
    <w:rsid w:val="00FA495E"/>
    <w:rsid w:val="00FC5C63"/>
    <w:rsid w:val="00FF34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577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4394D"/>
    <w:rPr>
      <w:rFonts w:eastAsiaTheme="minorEastAsia"/>
      <w:lang w:eastAsia="de-DE"/>
    </w:rPr>
  </w:style>
  <w:style w:type="paragraph" w:styleId="berschrift1">
    <w:name w:val="heading 1"/>
    <w:basedOn w:val="Standard"/>
    <w:next w:val="Standard"/>
    <w:link w:val="berschrift1Zchn"/>
    <w:qFormat/>
    <w:rsid w:val="0024394D"/>
    <w:pPr>
      <w:keepNext/>
      <w:outlineLvl w:val="0"/>
    </w:pPr>
    <w:rPr>
      <w:rFonts w:ascii="Arial" w:eastAsia="Times New Roman" w:hAnsi="Arial" w:cs="Arial"/>
      <w:b/>
      <w:bCs/>
    </w:rPr>
  </w:style>
  <w:style w:type="paragraph" w:styleId="berschrift2">
    <w:name w:val="heading 2"/>
    <w:basedOn w:val="Standard"/>
    <w:next w:val="Standard"/>
    <w:link w:val="berschrift2Zchn"/>
    <w:uiPriority w:val="9"/>
    <w:semiHidden/>
    <w:unhideWhenUsed/>
    <w:qFormat/>
    <w:rsid w:val="00501C7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4">
    <w:name w:val="heading 4"/>
    <w:basedOn w:val="Standard"/>
    <w:next w:val="Standard"/>
    <w:link w:val="berschrift4Zchn"/>
    <w:qFormat/>
    <w:rsid w:val="00097971"/>
    <w:pPr>
      <w:keepNext/>
      <w:suppressAutoHyphens/>
      <w:autoSpaceDE w:val="0"/>
      <w:spacing w:before="57" w:line="250" w:lineRule="exact"/>
      <w:jc w:val="right"/>
      <w:outlineLvl w:val="3"/>
    </w:pPr>
    <w:rPr>
      <w:rFonts w:ascii="Verdana" w:eastAsia="Times New Roman" w:hAnsi="Verdana" w:cs="Times New Roman"/>
      <w:b/>
      <w:bCs/>
      <w:color w:val="003F7C"/>
      <w:sz w:val="18"/>
      <w:szCs w:val="20"/>
      <w:lang w:eastAsia="ar-SA"/>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4394D"/>
    <w:rPr>
      <w:rFonts w:ascii="Arial" w:eastAsia="Times New Roman" w:hAnsi="Arial" w:cs="Arial"/>
      <w:b/>
      <w:bCs/>
      <w:lang w:eastAsia="de-DE"/>
    </w:rPr>
  </w:style>
  <w:style w:type="paragraph" w:styleId="Fuzeile">
    <w:name w:val="footer"/>
    <w:basedOn w:val="Standard"/>
    <w:link w:val="FuzeileZchn"/>
    <w:uiPriority w:val="99"/>
    <w:unhideWhenUsed/>
    <w:rsid w:val="0024394D"/>
    <w:pPr>
      <w:tabs>
        <w:tab w:val="center" w:pos="4536"/>
        <w:tab w:val="right" w:pos="9072"/>
      </w:tabs>
    </w:pPr>
  </w:style>
  <w:style w:type="character" w:customStyle="1" w:styleId="FuzeileZchn">
    <w:name w:val="Fußzeile Zchn"/>
    <w:basedOn w:val="Absatz-Standardschriftart"/>
    <w:link w:val="Fuzeile"/>
    <w:uiPriority w:val="99"/>
    <w:rsid w:val="0024394D"/>
    <w:rPr>
      <w:rFonts w:eastAsiaTheme="minorEastAsia"/>
      <w:noProof/>
      <w:lang w:eastAsia="de-DE"/>
    </w:rPr>
  </w:style>
  <w:style w:type="character" w:styleId="Seitenzahl">
    <w:name w:val="page number"/>
    <w:basedOn w:val="Absatz-Standardschriftart"/>
    <w:uiPriority w:val="99"/>
    <w:semiHidden/>
    <w:unhideWhenUsed/>
    <w:rsid w:val="0024394D"/>
  </w:style>
  <w:style w:type="paragraph" w:styleId="Kopfzeile">
    <w:name w:val="header"/>
    <w:basedOn w:val="Standard"/>
    <w:link w:val="KopfzeileZchn"/>
    <w:uiPriority w:val="99"/>
    <w:unhideWhenUsed/>
    <w:rsid w:val="0024394D"/>
    <w:pPr>
      <w:tabs>
        <w:tab w:val="center" w:pos="4536"/>
        <w:tab w:val="right" w:pos="9072"/>
      </w:tabs>
    </w:pPr>
  </w:style>
  <w:style w:type="character" w:customStyle="1" w:styleId="KopfzeileZchn">
    <w:name w:val="Kopfzeile Zchn"/>
    <w:basedOn w:val="Absatz-Standardschriftart"/>
    <w:link w:val="Kopfzeile"/>
    <w:uiPriority w:val="99"/>
    <w:rsid w:val="0024394D"/>
    <w:rPr>
      <w:rFonts w:eastAsiaTheme="minorEastAsia"/>
      <w:noProof/>
      <w:lang w:eastAsia="de-DE"/>
    </w:rPr>
  </w:style>
  <w:style w:type="character" w:customStyle="1" w:styleId="berschrift2Zchn">
    <w:name w:val="Überschrift 2 Zchn"/>
    <w:basedOn w:val="Absatz-Standardschriftart"/>
    <w:link w:val="berschrift2"/>
    <w:uiPriority w:val="9"/>
    <w:semiHidden/>
    <w:rsid w:val="00501C76"/>
    <w:rPr>
      <w:rFonts w:asciiTheme="majorHAnsi" w:eastAsiaTheme="majorEastAsia" w:hAnsiTheme="majorHAnsi" w:cstheme="majorBidi"/>
      <w:noProof/>
      <w:color w:val="2F5496" w:themeColor="accent1" w:themeShade="BF"/>
      <w:sz w:val="26"/>
      <w:szCs w:val="26"/>
      <w:lang w:eastAsia="de-DE"/>
    </w:rPr>
  </w:style>
  <w:style w:type="paragraph" w:styleId="StandardWeb">
    <w:name w:val="Normal (Web)"/>
    <w:basedOn w:val="Standard"/>
    <w:uiPriority w:val="99"/>
    <w:unhideWhenUsed/>
    <w:rsid w:val="00501C76"/>
    <w:pPr>
      <w:spacing w:before="100" w:beforeAutospacing="1" w:after="100" w:afterAutospacing="1"/>
    </w:pPr>
    <w:rPr>
      <w:rFonts w:ascii="Times New Roman" w:eastAsia="Times New Roman" w:hAnsi="Times New Roman" w:cs="Times New Roman"/>
    </w:rPr>
  </w:style>
  <w:style w:type="character" w:customStyle="1" w:styleId="berschrift4Zchn">
    <w:name w:val="Überschrift 4 Zchn"/>
    <w:basedOn w:val="Absatz-Standardschriftart"/>
    <w:link w:val="berschrift4"/>
    <w:rsid w:val="00097971"/>
    <w:rPr>
      <w:rFonts w:ascii="Verdana" w:eastAsia="Times New Roman" w:hAnsi="Verdana" w:cs="Times New Roman"/>
      <w:b/>
      <w:bCs/>
      <w:color w:val="003F7C"/>
      <w:sz w:val="18"/>
      <w:szCs w:val="20"/>
      <w:lang w:eastAsia="ar-SA"/>
    </w:rPr>
  </w:style>
  <w:style w:type="character" w:styleId="Hyperlink">
    <w:name w:val="Hyperlink"/>
    <w:basedOn w:val="Absatz-Standardschriftart"/>
    <w:uiPriority w:val="99"/>
    <w:unhideWhenUsed/>
    <w:rsid w:val="000376EF"/>
    <w:rPr>
      <w:color w:val="0563C1" w:themeColor="hyperlink"/>
      <w:u w:val="single"/>
    </w:rPr>
  </w:style>
  <w:style w:type="paragraph" w:styleId="Sprechblasentext">
    <w:name w:val="Balloon Text"/>
    <w:basedOn w:val="Standard"/>
    <w:link w:val="SprechblasentextZchn"/>
    <w:uiPriority w:val="99"/>
    <w:semiHidden/>
    <w:unhideWhenUsed/>
    <w:rsid w:val="00A06F9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6F91"/>
    <w:rPr>
      <w:rFonts w:ascii="Tahoma" w:eastAsiaTheme="minorEastAsia" w:hAnsi="Tahoma" w:cs="Tahoma"/>
      <w:noProof/>
      <w:sz w:val="16"/>
      <w:szCs w:val="16"/>
      <w:lang w:eastAsia="de-DE"/>
    </w:rPr>
  </w:style>
  <w:style w:type="character" w:customStyle="1" w:styleId="NichtaufgelsteErwhnung1">
    <w:name w:val="Nicht aufgelöste Erwähnung1"/>
    <w:basedOn w:val="Absatz-Standardschriftart"/>
    <w:uiPriority w:val="99"/>
    <w:semiHidden/>
    <w:unhideWhenUsed/>
    <w:rsid w:val="0035421A"/>
    <w:rPr>
      <w:color w:val="605E5C"/>
      <w:shd w:val="clear" w:color="auto" w:fill="E1DFDD"/>
    </w:rPr>
  </w:style>
  <w:style w:type="character" w:styleId="Fett">
    <w:name w:val="Strong"/>
    <w:basedOn w:val="Absatz-Standardschriftart"/>
    <w:uiPriority w:val="22"/>
    <w:qFormat/>
    <w:rsid w:val="00DD2417"/>
    <w:rPr>
      <w:b/>
      <w:bCs/>
    </w:rPr>
  </w:style>
  <w:style w:type="character" w:customStyle="1" w:styleId="st">
    <w:name w:val="st"/>
    <w:basedOn w:val="Absatz-Standardschriftart"/>
    <w:qFormat/>
    <w:rsid w:val="00862843"/>
  </w:style>
  <w:style w:type="character" w:styleId="Hervorhebung">
    <w:name w:val="Emphasis"/>
    <w:basedOn w:val="Absatz-Standardschriftart"/>
    <w:uiPriority w:val="20"/>
    <w:qFormat/>
    <w:rsid w:val="00862843"/>
    <w:rPr>
      <w:i/>
      <w:iCs/>
    </w:rPr>
  </w:style>
  <w:style w:type="character" w:customStyle="1" w:styleId="NichtaufgelsteErwhnung2">
    <w:name w:val="Nicht aufgelöste Erwähnung2"/>
    <w:basedOn w:val="Absatz-Standardschriftart"/>
    <w:uiPriority w:val="99"/>
    <w:semiHidden/>
    <w:unhideWhenUsed/>
    <w:rsid w:val="00DC3D8F"/>
    <w:rPr>
      <w:color w:val="605E5C"/>
      <w:shd w:val="clear" w:color="auto" w:fill="E1DFDD"/>
    </w:rPr>
  </w:style>
  <w:style w:type="character" w:customStyle="1" w:styleId="NichtaufgelsteErwhnung3">
    <w:name w:val="Nicht aufgelöste Erwähnung3"/>
    <w:basedOn w:val="Absatz-Standardschriftart"/>
    <w:uiPriority w:val="99"/>
    <w:semiHidden/>
    <w:unhideWhenUsed/>
    <w:rsid w:val="006B4D77"/>
    <w:rPr>
      <w:color w:val="605E5C"/>
      <w:shd w:val="clear" w:color="auto" w:fill="E1DFDD"/>
    </w:rPr>
  </w:style>
  <w:style w:type="paragraph" w:customStyle="1" w:styleId="StandardWeb1">
    <w:name w:val="Standard (Web)1"/>
    <w:basedOn w:val="Standard"/>
    <w:rsid w:val="009E795F"/>
    <w:pPr>
      <w:suppressAutoHyphens/>
      <w:spacing w:before="100" w:after="100"/>
    </w:pPr>
    <w:rPr>
      <w:rFonts w:ascii="Times New Roman" w:eastAsia="Times New Roman" w:hAnsi="Times New Roman"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4394D"/>
    <w:rPr>
      <w:rFonts w:eastAsiaTheme="minorEastAsia"/>
      <w:lang w:eastAsia="de-DE"/>
    </w:rPr>
  </w:style>
  <w:style w:type="paragraph" w:styleId="berschrift1">
    <w:name w:val="heading 1"/>
    <w:basedOn w:val="Standard"/>
    <w:next w:val="Standard"/>
    <w:link w:val="berschrift1Zchn"/>
    <w:qFormat/>
    <w:rsid w:val="0024394D"/>
    <w:pPr>
      <w:keepNext/>
      <w:outlineLvl w:val="0"/>
    </w:pPr>
    <w:rPr>
      <w:rFonts w:ascii="Arial" w:eastAsia="Times New Roman" w:hAnsi="Arial" w:cs="Arial"/>
      <w:b/>
      <w:bCs/>
    </w:rPr>
  </w:style>
  <w:style w:type="paragraph" w:styleId="berschrift2">
    <w:name w:val="heading 2"/>
    <w:basedOn w:val="Standard"/>
    <w:next w:val="Standard"/>
    <w:link w:val="berschrift2Zchn"/>
    <w:uiPriority w:val="9"/>
    <w:semiHidden/>
    <w:unhideWhenUsed/>
    <w:qFormat/>
    <w:rsid w:val="00501C7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4">
    <w:name w:val="heading 4"/>
    <w:basedOn w:val="Standard"/>
    <w:next w:val="Standard"/>
    <w:link w:val="berschrift4Zchn"/>
    <w:qFormat/>
    <w:rsid w:val="00097971"/>
    <w:pPr>
      <w:keepNext/>
      <w:suppressAutoHyphens/>
      <w:autoSpaceDE w:val="0"/>
      <w:spacing w:before="57" w:line="250" w:lineRule="exact"/>
      <w:jc w:val="right"/>
      <w:outlineLvl w:val="3"/>
    </w:pPr>
    <w:rPr>
      <w:rFonts w:ascii="Verdana" w:eastAsia="Times New Roman" w:hAnsi="Verdana" w:cs="Times New Roman"/>
      <w:b/>
      <w:bCs/>
      <w:color w:val="003F7C"/>
      <w:sz w:val="18"/>
      <w:szCs w:val="20"/>
      <w:lang w:eastAsia="ar-SA"/>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4394D"/>
    <w:rPr>
      <w:rFonts w:ascii="Arial" w:eastAsia="Times New Roman" w:hAnsi="Arial" w:cs="Arial"/>
      <w:b/>
      <w:bCs/>
      <w:lang w:eastAsia="de-DE"/>
    </w:rPr>
  </w:style>
  <w:style w:type="paragraph" w:styleId="Fuzeile">
    <w:name w:val="footer"/>
    <w:basedOn w:val="Standard"/>
    <w:link w:val="FuzeileZchn"/>
    <w:uiPriority w:val="99"/>
    <w:unhideWhenUsed/>
    <w:rsid w:val="0024394D"/>
    <w:pPr>
      <w:tabs>
        <w:tab w:val="center" w:pos="4536"/>
        <w:tab w:val="right" w:pos="9072"/>
      </w:tabs>
    </w:pPr>
  </w:style>
  <w:style w:type="character" w:customStyle="1" w:styleId="FuzeileZchn">
    <w:name w:val="Fußzeile Zchn"/>
    <w:basedOn w:val="Absatz-Standardschriftart"/>
    <w:link w:val="Fuzeile"/>
    <w:uiPriority w:val="99"/>
    <w:rsid w:val="0024394D"/>
    <w:rPr>
      <w:rFonts w:eastAsiaTheme="minorEastAsia"/>
      <w:noProof/>
      <w:lang w:eastAsia="de-DE"/>
    </w:rPr>
  </w:style>
  <w:style w:type="character" w:styleId="Seitenzahl">
    <w:name w:val="page number"/>
    <w:basedOn w:val="Absatz-Standardschriftart"/>
    <w:uiPriority w:val="99"/>
    <w:semiHidden/>
    <w:unhideWhenUsed/>
    <w:rsid w:val="0024394D"/>
  </w:style>
  <w:style w:type="paragraph" w:styleId="Kopfzeile">
    <w:name w:val="header"/>
    <w:basedOn w:val="Standard"/>
    <w:link w:val="KopfzeileZchn"/>
    <w:uiPriority w:val="99"/>
    <w:unhideWhenUsed/>
    <w:rsid w:val="0024394D"/>
    <w:pPr>
      <w:tabs>
        <w:tab w:val="center" w:pos="4536"/>
        <w:tab w:val="right" w:pos="9072"/>
      </w:tabs>
    </w:pPr>
  </w:style>
  <w:style w:type="character" w:customStyle="1" w:styleId="KopfzeileZchn">
    <w:name w:val="Kopfzeile Zchn"/>
    <w:basedOn w:val="Absatz-Standardschriftart"/>
    <w:link w:val="Kopfzeile"/>
    <w:uiPriority w:val="99"/>
    <w:rsid w:val="0024394D"/>
    <w:rPr>
      <w:rFonts w:eastAsiaTheme="minorEastAsia"/>
      <w:noProof/>
      <w:lang w:eastAsia="de-DE"/>
    </w:rPr>
  </w:style>
  <w:style w:type="character" w:customStyle="1" w:styleId="berschrift2Zchn">
    <w:name w:val="Überschrift 2 Zchn"/>
    <w:basedOn w:val="Absatz-Standardschriftart"/>
    <w:link w:val="berschrift2"/>
    <w:uiPriority w:val="9"/>
    <w:semiHidden/>
    <w:rsid w:val="00501C76"/>
    <w:rPr>
      <w:rFonts w:asciiTheme="majorHAnsi" w:eastAsiaTheme="majorEastAsia" w:hAnsiTheme="majorHAnsi" w:cstheme="majorBidi"/>
      <w:noProof/>
      <w:color w:val="2F5496" w:themeColor="accent1" w:themeShade="BF"/>
      <w:sz w:val="26"/>
      <w:szCs w:val="26"/>
      <w:lang w:eastAsia="de-DE"/>
    </w:rPr>
  </w:style>
  <w:style w:type="paragraph" w:styleId="StandardWeb">
    <w:name w:val="Normal (Web)"/>
    <w:basedOn w:val="Standard"/>
    <w:uiPriority w:val="99"/>
    <w:unhideWhenUsed/>
    <w:rsid w:val="00501C76"/>
    <w:pPr>
      <w:spacing w:before="100" w:beforeAutospacing="1" w:after="100" w:afterAutospacing="1"/>
    </w:pPr>
    <w:rPr>
      <w:rFonts w:ascii="Times New Roman" w:eastAsia="Times New Roman" w:hAnsi="Times New Roman" w:cs="Times New Roman"/>
    </w:rPr>
  </w:style>
  <w:style w:type="character" w:customStyle="1" w:styleId="berschrift4Zchn">
    <w:name w:val="Überschrift 4 Zchn"/>
    <w:basedOn w:val="Absatz-Standardschriftart"/>
    <w:link w:val="berschrift4"/>
    <w:rsid w:val="00097971"/>
    <w:rPr>
      <w:rFonts w:ascii="Verdana" w:eastAsia="Times New Roman" w:hAnsi="Verdana" w:cs="Times New Roman"/>
      <w:b/>
      <w:bCs/>
      <w:color w:val="003F7C"/>
      <w:sz w:val="18"/>
      <w:szCs w:val="20"/>
      <w:lang w:eastAsia="ar-SA"/>
    </w:rPr>
  </w:style>
  <w:style w:type="character" w:styleId="Hyperlink">
    <w:name w:val="Hyperlink"/>
    <w:basedOn w:val="Absatz-Standardschriftart"/>
    <w:uiPriority w:val="99"/>
    <w:unhideWhenUsed/>
    <w:rsid w:val="000376EF"/>
    <w:rPr>
      <w:color w:val="0563C1" w:themeColor="hyperlink"/>
      <w:u w:val="single"/>
    </w:rPr>
  </w:style>
  <w:style w:type="paragraph" w:styleId="Sprechblasentext">
    <w:name w:val="Balloon Text"/>
    <w:basedOn w:val="Standard"/>
    <w:link w:val="SprechblasentextZchn"/>
    <w:uiPriority w:val="99"/>
    <w:semiHidden/>
    <w:unhideWhenUsed/>
    <w:rsid w:val="00A06F9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6F91"/>
    <w:rPr>
      <w:rFonts w:ascii="Tahoma" w:eastAsiaTheme="minorEastAsia" w:hAnsi="Tahoma" w:cs="Tahoma"/>
      <w:noProof/>
      <w:sz w:val="16"/>
      <w:szCs w:val="16"/>
      <w:lang w:eastAsia="de-DE"/>
    </w:rPr>
  </w:style>
  <w:style w:type="character" w:customStyle="1" w:styleId="NichtaufgelsteErwhnung1">
    <w:name w:val="Nicht aufgelöste Erwähnung1"/>
    <w:basedOn w:val="Absatz-Standardschriftart"/>
    <w:uiPriority w:val="99"/>
    <w:semiHidden/>
    <w:unhideWhenUsed/>
    <w:rsid w:val="0035421A"/>
    <w:rPr>
      <w:color w:val="605E5C"/>
      <w:shd w:val="clear" w:color="auto" w:fill="E1DFDD"/>
    </w:rPr>
  </w:style>
  <w:style w:type="character" w:styleId="Fett">
    <w:name w:val="Strong"/>
    <w:basedOn w:val="Absatz-Standardschriftart"/>
    <w:uiPriority w:val="22"/>
    <w:qFormat/>
    <w:rsid w:val="00DD2417"/>
    <w:rPr>
      <w:b/>
      <w:bCs/>
    </w:rPr>
  </w:style>
  <w:style w:type="character" w:customStyle="1" w:styleId="st">
    <w:name w:val="st"/>
    <w:basedOn w:val="Absatz-Standardschriftart"/>
    <w:qFormat/>
    <w:rsid w:val="00862843"/>
  </w:style>
  <w:style w:type="character" w:styleId="Hervorhebung">
    <w:name w:val="Emphasis"/>
    <w:basedOn w:val="Absatz-Standardschriftart"/>
    <w:uiPriority w:val="20"/>
    <w:qFormat/>
    <w:rsid w:val="00862843"/>
    <w:rPr>
      <w:i/>
      <w:iCs/>
    </w:rPr>
  </w:style>
  <w:style w:type="character" w:customStyle="1" w:styleId="NichtaufgelsteErwhnung2">
    <w:name w:val="Nicht aufgelöste Erwähnung2"/>
    <w:basedOn w:val="Absatz-Standardschriftart"/>
    <w:uiPriority w:val="99"/>
    <w:semiHidden/>
    <w:unhideWhenUsed/>
    <w:rsid w:val="00DC3D8F"/>
    <w:rPr>
      <w:color w:val="605E5C"/>
      <w:shd w:val="clear" w:color="auto" w:fill="E1DFDD"/>
    </w:rPr>
  </w:style>
  <w:style w:type="character" w:customStyle="1" w:styleId="NichtaufgelsteErwhnung3">
    <w:name w:val="Nicht aufgelöste Erwähnung3"/>
    <w:basedOn w:val="Absatz-Standardschriftart"/>
    <w:uiPriority w:val="99"/>
    <w:semiHidden/>
    <w:unhideWhenUsed/>
    <w:rsid w:val="006B4D77"/>
    <w:rPr>
      <w:color w:val="605E5C"/>
      <w:shd w:val="clear" w:color="auto" w:fill="E1DFDD"/>
    </w:rPr>
  </w:style>
  <w:style w:type="paragraph" w:customStyle="1" w:styleId="StandardWeb1">
    <w:name w:val="Standard (Web)1"/>
    <w:basedOn w:val="Standard"/>
    <w:rsid w:val="009E795F"/>
    <w:pPr>
      <w:suppressAutoHyphens/>
      <w:spacing w:before="100" w:after="100"/>
    </w:pPr>
    <w:rPr>
      <w:rFonts w:ascii="Times New Roman" w:eastAsia="Times New Roman" w:hAnsi="Times New Roman"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298923">
      <w:bodyDiv w:val="1"/>
      <w:marLeft w:val="0"/>
      <w:marRight w:val="0"/>
      <w:marTop w:val="0"/>
      <w:marBottom w:val="0"/>
      <w:divBdr>
        <w:top w:val="none" w:sz="0" w:space="0" w:color="auto"/>
        <w:left w:val="none" w:sz="0" w:space="0" w:color="auto"/>
        <w:bottom w:val="none" w:sz="0" w:space="0" w:color="auto"/>
        <w:right w:val="none" w:sz="0" w:space="0" w:color="auto"/>
      </w:divBdr>
    </w:div>
    <w:div w:id="1422411026">
      <w:bodyDiv w:val="1"/>
      <w:marLeft w:val="0"/>
      <w:marRight w:val="0"/>
      <w:marTop w:val="0"/>
      <w:marBottom w:val="0"/>
      <w:divBdr>
        <w:top w:val="none" w:sz="0" w:space="0" w:color="auto"/>
        <w:left w:val="none" w:sz="0" w:space="0" w:color="auto"/>
        <w:bottom w:val="none" w:sz="0" w:space="0" w:color="auto"/>
        <w:right w:val="none" w:sz="0" w:space="0" w:color="auto"/>
      </w:divBdr>
    </w:div>
    <w:div w:id="207265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donumenta.de"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o@donumenta.de" TargetMode="External"/><Relationship Id="rId4" Type="http://schemas.openxmlformats.org/officeDocument/2006/relationships/settings" Target="settings.xml"/><Relationship Id="rId9" Type="http://schemas.openxmlformats.org/officeDocument/2006/relationships/hyperlink" Target="mailto:presse@donumenta.d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cid:image001.jpg@01D59BA5.3ACEACF0" TargetMode="External"/><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3487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Weigl-Wagner</dc:creator>
  <cp:lastModifiedBy>RHS</cp:lastModifiedBy>
  <cp:revision>2</cp:revision>
  <cp:lastPrinted>2019-12-17T10:50:00Z</cp:lastPrinted>
  <dcterms:created xsi:type="dcterms:W3CDTF">2021-09-27T11:14:00Z</dcterms:created>
  <dcterms:modified xsi:type="dcterms:W3CDTF">2021-09-27T11:14:00Z</dcterms:modified>
</cp:coreProperties>
</file>